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814A6" w14:textId="2F3B5206" w:rsidR="002D3ED5" w:rsidRPr="00CA5C38" w:rsidRDefault="002D3ED5" w:rsidP="002D3ED5">
      <w:pPr>
        <w:jc w:val="center"/>
        <w:rPr>
          <w:rFonts w:ascii="Arial" w:hAnsi="Arial" w:cs="Arial"/>
          <w:sz w:val="28"/>
          <w:szCs w:val="28"/>
        </w:rPr>
      </w:pPr>
      <w:r w:rsidRPr="00CA5C38">
        <w:rPr>
          <w:rFonts w:ascii="Arial" w:hAnsi="Arial" w:cs="Arial"/>
          <w:sz w:val="28"/>
          <w:szCs w:val="28"/>
        </w:rPr>
        <w:t>FROM THE DESK OF MICHELE NOWAKOWSKI/FISCAL OFFICER</w:t>
      </w:r>
    </w:p>
    <w:p w14:paraId="2228AB21" w14:textId="77777777" w:rsidR="002D3ED5" w:rsidRPr="002D3ED5" w:rsidRDefault="002D3ED5" w:rsidP="002D3ED5">
      <w:pPr>
        <w:jc w:val="center"/>
        <w:rPr>
          <w:rFonts w:ascii="Arial" w:hAnsi="Arial" w:cs="Arial"/>
        </w:rPr>
      </w:pPr>
    </w:p>
    <w:p w14:paraId="3FCCFE85" w14:textId="77777777" w:rsidR="002D3ED5" w:rsidRPr="002D3ED5" w:rsidRDefault="002D3ED5" w:rsidP="002D3ED5">
      <w:pPr>
        <w:rPr>
          <w:rFonts w:ascii="Arial" w:hAnsi="Arial" w:cs="Arial"/>
        </w:rPr>
      </w:pPr>
      <w:r w:rsidRPr="002D3ED5">
        <w:rPr>
          <w:rFonts w:ascii="Arial" w:hAnsi="Arial" w:cs="Arial"/>
        </w:rPr>
        <w:t>01/09/2026 for Tuesday, January 13</w:t>
      </w:r>
      <w:r w:rsidRPr="002D3ED5">
        <w:rPr>
          <w:rFonts w:ascii="Arial" w:hAnsi="Arial" w:cs="Arial"/>
          <w:vertAlign w:val="superscript"/>
        </w:rPr>
        <w:t>th</w:t>
      </w:r>
      <w:r w:rsidRPr="002D3ED5">
        <w:rPr>
          <w:rFonts w:ascii="Arial" w:hAnsi="Arial" w:cs="Arial"/>
        </w:rPr>
        <w:t xml:space="preserve">’s Meeting: </w:t>
      </w:r>
    </w:p>
    <w:p w14:paraId="43647A61" w14:textId="66279F69" w:rsidR="002D3ED5" w:rsidRPr="002D3ED5" w:rsidRDefault="002D3ED5" w:rsidP="002D3ED5">
      <w:pPr>
        <w:rPr>
          <w:rFonts w:ascii="Arial" w:hAnsi="Arial" w:cs="Arial"/>
          <w:b/>
          <w:u w:val="single"/>
        </w:rPr>
      </w:pPr>
      <w:r w:rsidRPr="002D3ED5">
        <w:rPr>
          <w:rFonts w:ascii="Arial" w:hAnsi="Arial" w:cs="Arial"/>
          <w:b/>
          <w:u w:val="single"/>
        </w:rPr>
        <w:t>Recap</w:t>
      </w:r>
    </w:p>
    <w:p w14:paraId="00B7AB57" w14:textId="77777777" w:rsidR="002D3ED5" w:rsidRPr="002D3ED5" w:rsidRDefault="002D3ED5" w:rsidP="002D3ED5">
      <w:pPr>
        <w:rPr>
          <w:rFonts w:ascii="Arial" w:hAnsi="Arial" w:cs="Arial"/>
        </w:rPr>
      </w:pPr>
      <w:r w:rsidRPr="002D3ED5">
        <w:rPr>
          <w:rFonts w:ascii="Arial" w:hAnsi="Arial" w:cs="Arial"/>
        </w:rPr>
        <w:t>In our December meeting, motions &amp; resolutions were passed for the following:</w:t>
      </w:r>
    </w:p>
    <w:p w14:paraId="04EBB7CC" w14:textId="77777777" w:rsidR="002D3ED5" w:rsidRPr="002D3ED5" w:rsidRDefault="002D3ED5" w:rsidP="002D3ED5">
      <w:pPr>
        <w:numPr>
          <w:ilvl w:val="0"/>
          <w:numId w:val="1"/>
        </w:numPr>
        <w:rPr>
          <w:rFonts w:ascii="Arial" w:hAnsi="Arial" w:cs="Arial"/>
        </w:rPr>
      </w:pPr>
      <w:r w:rsidRPr="002D3ED5">
        <w:rPr>
          <w:rFonts w:ascii="Arial" w:hAnsi="Arial" w:cs="Arial"/>
        </w:rPr>
        <w:t>2026 Appropriations</w:t>
      </w:r>
    </w:p>
    <w:p w14:paraId="61F6B622" w14:textId="77777777" w:rsidR="002D3ED5" w:rsidRPr="002D3ED5" w:rsidRDefault="002D3ED5" w:rsidP="002D3ED5">
      <w:pPr>
        <w:numPr>
          <w:ilvl w:val="0"/>
          <w:numId w:val="1"/>
        </w:numPr>
        <w:rPr>
          <w:rFonts w:ascii="Arial" w:hAnsi="Arial" w:cs="Arial"/>
        </w:rPr>
      </w:pPr>
      <w:r w:rsidRPr="002D3ED5">
        <w:rPr>
          <w:rFonts w:ascii="Arial" w:hAnsi="Arial" w:cs="Arial"/>
        </w:rPr>
        <w:t>to Create a New Fund for the purpose of The Joint Cooperation Agreement for Ten Mile Creek/Ottawa River Watershed Maintenance</w:t>
      </w:r>
    </w:p>
    <w:p w14:paraId="50B60E34" w14:textId="77777777" w:rsidR="002D3ED5" w:rsidRPr="002D3ED5" w:rsidRDefault="002D3ED5" w:rsidP="002D3ED5">
      <w:pPr>
        <w:numPr>
          <w:ilvl w:val="0"/>
          <w:numId w:val="1"/>
        </w:numPr>
        <w:rPr>
          <w:rFonts w:ascii="Arial" w:hAnsi="Arial" w:cs="Arial"/>
        </w:rPr>
      </w:pPr>
      <w:r w:rsidRPr="002D3ED5">
        <w:rPr>
          <w:rFonts w:ascii="Arial" w:hAnsi="Arial" w:cs="Arial"/>
        </w:rPr>
        <w:t xml:space="preserve">to Accept a Fireman’s Resignation </w:t>
      </w:r>
    </w:p>
    <w:p w14:paraId="734BCCEF" w14:textId="77777777" w:rsidR="002D3ED5" w:rsidRPr="002D3ED5" w:rsidRDefault="002D3ED5" w:rsidP="002D3ED5">
      <w:pPr>
        <w:numPr>
          <w:ilvl w:val="0"/>
          <w:numId w:val="1"/>
        </w:numPr>
        <w:rPr>
          <w:rFonts w:ascii="Arial" w:hAnsi="Arial" w:cs="Arial"/>
        </w:rPr>
      </w:pPr>
      <w:r w:rsidRPr="002D3ED5">
        <w:rPr>
          <w:rFonts w:ascii="Arial" w:hAnsi="Arial" w:cs="Arial"/>
        </w:rPr>
        <w:t>to Rescind Resolution 67:2025 to Transfer Funds to our Unclaimed Fund Account</w:t>
      </w:r>
    </w:p>
    <w:p w14:paraId="3E01EA2E" w14:textId="77777777" w:rsidR="002D3ED5" w:rsidRPr="002D3ED5" w:rsidRDefault="002D3ED5" w:rsidP="002D3ED5">
      <w:pPr>
        <w:numPr>
          <w:ilvl w:val="0"/>
          <w:numId w:val="1"/>
        </w:numPr>
        <w:rPr>
          <w:rFonts w:ascii="Arial" w:hAnsi="Arial" w:cs="Arial"/>
        </w:rPr>
      </w:pPr>
      <w:r w:rsidRPr="002D3ED5">
        <w:rPr>
          <w:rFonts w:ascii="Arial" w:hAnsi="Arial" w:cs="Arial"/>
        </w:rPr>
        <w:t>to Approve the New Hire Packet</w:t>
      </w:r>
    </w:p>
    <w:p w14:paraId="6A81BC34" w14:textId="77777777" w:rsidR="002D3ED5" w:rsidRPr="002D3ED5" w:rsidRDefault="002D3ED5" w:rsidP="002D3ED5">
      <w:pPr>
        <w:numPr>
          <w:ilvl w:val="0"/>
          <w:numId w:val="1"/>
        </w:numPr>
        <w:rPr>
          <w:rFonts w:ascii="Arial" w:hAnsi="Arial" w:cs="Arial"/>
        </w:rPr>
      </w:pPr>
      <w:r w:rsidRPr="002D3ED5">
        <w:rPr>
          <w:rFonts w:ascii="Arial" w:hAnsi="Arial" w:cs="Arial"/>
        </w:rPr>
        <w:t>Vacation Leave Balance Carry Over for a Full-Time Employee</w:t>
      </w:r>
    </w:p>
    <w:p w14:paraId="5A10FA98" w14:textId="5FFF7490" w:rsidR="002D3ED5" w:rsidRPr="002D3ED5" w:rsidRDefault="002D3ED5" w:rsidP="002D3ED5">
      <w:pPr>
        <w:rPr>
          <w:rFonts w:ascii="Arial" w:hAnsi="Arial" w:cs="Arial"/>
          <w:bCs/>
        </w:rPr>
      </w:pPr>
      <w:r w:rsidRPr="002D3ED5">
        <w:rPr>
          <w:rFonts w:ascii="Arial" w:hAnsi="Arial" w:cs="Arial"/>
        </w:rPr>
        <w:t>A discussion was held for the purchase of a 2017 backhoe.  However, no motion was passed.</w:t>
      </w:r>
    </w:p>
    <w:p w14:paraId="586A7168" w14:textId="77777777" w:rsidR="002D3ED5" w:rsidRPr="002D3ED5" w:rsidRDefault="002D3ED5" w:rsidP="002D3ED5">
      <w:pPr>
        <w:rPr>
          <w:rFonts w:ascii="Arial" w:hAnsi="Arial" w:cs="Arial"/>
          <w:bCs/>
        </w:rPr>
      </w:pPr>
      <w:r w:rsidRPr="002D3ED5">
        <w:rPr>
          <w:rFonts w:ascii="Arial" w:hAnsi="Arial" w:cs="Arial"/>
          <w:bCs/>
        </w:rPr>
        <w:t>Our Organizational meeting, was held on January 2</w:t>
      </w:r>
      <w:r w:rsidRPr="002D3ED5">
        <w:rPr>
          <w:rFonts w:ascii="Arial" w:hAnsi="Arial" w:cs="Arial"/>
          <w:bCs/>
          <w:vertAlign w:val="superscript"/>
        </w:rPr>
        <w:t>nd</w:t>
      </w:r>
      <w:r w:rsidRPr="002D3ED5">
        <w:rPr>
          <w:rFonts w:ascii="Arial" w:hAnsi="Arial" w:cs="Arial"/>
          <w:bCs/>
        </w:rPr>
        <w:t>.  Trustees were sworn in and Oaths were given.  Housekeeping type resolutions and motions were passed to start the new year.  Additional wage lines have been approved for Ryan to be paid from General and Police Funds.  A job description for these wage lines has been requested.</w:t>
      </w:r>
    </w:p>
    <w:p w14:paraId="7AF34E6E" w14:textId="77777777" w:rsidR="002D3ED5" w:rsidRPr="002D3ED5" w:rsidRDefault="002D3ED5" w:rsidP="002D3ED5">
      <w:pPr>
        <w:rPr>
          <w:rFonts w:ascii="Arial" w:hAnsi="Arial" w:cs="Arial"/>
          <w:b/>
          <w:u w:val="single"/>
        </w:rPr>
      </w:pPr>
      <w:r w:rsidRPr="002D3ED5">
        <w:rPr>
          <w:rFonts w:ascii="Arial" w:hAnsi="Arial" w:cs="Arial"/>
          <w:b/>
          <w:u w:val="single"/>
        </w:rPr>
        <w:t>Financial Audit</w:t>
      </w:r>
    </w:p>
    <w:p w14:paraId="6314C4D3" w14:textId="77777777" w:rsidR="002D3ED5" w:rsidRPr="002D3ED5" w:rsidRDefault="002D3ED5" w:rsidP="002D3ED5">
      <w:pPr>
        <w:rPr>
          <w:rFonts w:ascii="Arial" w:hAnsi="Arial" w:cs="Arial"/>
          <w:b/>
          <w:u w:val="single"/>
        </w:rPr>
      </w:pPr>
      <w:r w:rsidRPr="002D3ED5">
        <w:rPr>
          <w:rFonts w:ascii="Arial" w:hAnsi="Arial" w:cs="Arial"/>
          <w:bCs/>
        </w:rPr>
        <w:t>The Financial Audit for 2023 &amp; 2024 is complete and has been posted on our website for review.  No “findings” have been issued.</w:t>
      </w:r>
    </w:p>
    <w:p w14:paraId="33F67F62" w14:textId="77777777" w:rsidR="002D3ED5" w:rsidRPr="002D3ED5" w:rsidRDefault="002D3ED5" w:rsidP="002D3ED5">
      <w:pPr>
        <w:rPr>
          <w:rFonts w:ascii="Arial" w:hAnsi="Arial" w:cs="Arial"/>
          <w:b/>
          <w:u w:val="single"/>
        </w:rPr>
      </w:pPr>
      <w:r w:rsidRPr="002D3ED5">
        <w:rPr>
          <w:rFonts w:ascii="Arial" w:hAnsi="Arial" w:cs="Arial"/>
          <w:b/>
          <w:u w:val="single"/>
        </w:rPr>
        <w:t>Fiscal Officer Rountable Meeting</w:t>
      </w:r>
    </w:p>
    <w:p w14:paraId="128198D0" w14:textId="77777777" w:rsidR="002D3ED5" w:rsidRPr="002D3ED5" w:rsidRDefault="002D3ED5" w:rsidP="002D3ED5">
      <w:pPr>
        <w:rPr>
          <w:rFonts w:ascii="Arial" w:hAnsi="Arial" w:cs="Arial"/>
          <w:bCs/>
        </w:rPr>
      </w:pPr>
      <w:r w:rsidRPr="002D3ED5">
        <w:rPr>
          <w:rFonts w:ascii="Arial" w:hAnsi="Arial" w:cs="Arial"/>
          <w:bCs/>
        </w:rPr>
        <w:t>I attended an Ohio Township Association (OTA) sponsored meeting discussing various topics with other fiscal officers.  One of the topics included the new tax break on overtime that went into effect last year.</w:t>
      </w:r>
    </w:p>
    <w:p w14:paraId="0E76CCB0" w14:textId="77777777" w:rsidR="002D3ED5" w:rsidRPr="002D3ED5" w:rsidRDefault="002D3ED5" w:rsidP="002D3ED5">
      <w:pPr>
        <w:rPr>
          <w:rFonts w:ascii="Arial" w:hAnsi="Arial" w:cs="Arial"/>
          <w:b/>
          <w:u w:val="single"/>
        </w:rPr>
      </w:pPr>
      <w:r w:rsidRPr="002D3ED5">
        <w:rPr>
          <w:rFonts w:ascii="Arial" w:hAnsi="Arial" w:cs="Arial"/>
          <w:b/>
          <w:u w:val="single"/>
        </w:rPr>
        <w:t>Fire Department Policies &amp; Resolutions</w:t>
      </w:r>
    </w:p>
    <w:p w14:paraId="7E972345" w14:textId="77777777" w:rsidR="002D3ED5" w:rsidRPr="002D3ED5" w:rsidRDefault="002D3ED5" w:rsidP="002D3ED5">
      <w:pPr>
        <w:rPr>
          <w:rFonts w:ascii="Arial" w:hAnsi="Arial" w:cs="Arial"/>
          <w:bCs/>
        </w:rPr>
      </w:pPr>
      <w:r w:rsidRPr="002D3ED5">
        <w:rPr>
          <w:rFonts w:ascii="Arial" w:hAnsi="Arial" w:cs="Arial"/>
          <w:bCs/>
        </w:rPr>
        <w:t>I have been working with Chief Bailey &amp; Medicount (Ambulance Transport Billing Company) to finalize the details before requesting The Board to pass resolutions regarding the following:</w:t>
      </w:r>
    </w:p>
    <w:p w14:paraId="07311C22" w14:textId="77777777" w:rsidR="002D3ED5" w:rsidRPr="002D3ED5" w:rsidRDefault="002D3ED5" w:rsidP="002D3ED5">
      <w:pPr>
        <w:numPr>
          <w:ilvl w:val="0"/>
          <w:numId w:val="2"/>
        </w:numPr>
        <w:rPr>
          <w:rFonts w:ascii="Arial" w:hAnsi="Arial" w:cs="Arial"/>
          <w:bCs/>
        </w:rPr>
      </w:pPr>
      <w:r w:rsidRPr="002D3ED5">
        <w:rPr>
          <w:rFonts w:ascii="Arial" w:hAnsi="Arial" w:cs="Arial"/>
          <w:bCs/>
        </w:rPr>
        <w:lastRenderedPageBreak/>
        <w:t>EMS Billing Rates Policy</w:t>
      </w:r>
    </w:p>
    <w:p w14:paraId="021106D1" w14:textId="77777777" w:rsidR="002D3ED5" w:rsidRPr="002D3ED5" w:rsidRDefault="002D3ED5" w:rsidP="002D3ED5">
      <w:pPr>
        <w:numPr>
          <w:ilvl w:val="0"/>
          <w:numId w:val="2"/>
        </w:numPr>
        <w:rPr>
          <w:rFonts w:ascii="Arial" w:hAnsi="Arial" w:cs="Arial"/>
          <w:bCs/>
        </w:rPr>
      </w:pPr>
      <w:r w:rsidRPr="002D3ED5">
        <w:rPr>
          <w:rFonts w:ascii="Arial" w:hAnsi="Arial" w:cs="Arial"/>
          <w:bCs/>
        </w:rPr>
        <w:t xml:space="preserve">Agreement with the Attorney General’s Office (AGO) regarding Collections </w:t>
      </w:r>
    </w:p>
    <w:p w14:paraId="623F37D2" w14:textId="77777777" w:rsidR="002D3ED5" w:rsidRPr="002D3ED5" w:rsidRDefault="002D3ED5" w:rsidP="002D3ED5">
      <w:pPr>
        <w:numPr>
          <w:ilvl w:val="0"/>
          <w:numId w:val="2"/>
        </w:numPr>
        <w:rPr>
          <w:rFonts w:ascii="Arial" w:hAnsi="Arial" w:cs="Arial"/>
          <w:bCs/>
        </w:rPr>
      </w:pPr>
      <w:r w:rsidRPr="002D3ED5">
        <w:rPr>
          <w:rFonts w:ascii="Arial" w:hAnsi="Arial" w:cs="Arial"/>
          <w:bCs/>
        </w:rPr>
        <w:t>Office of Inspector General’s LEIE (List of Excluded Individuals/Entities) Policy.</w:t>
      </w:r>
    </w:p>
    <w:p w14:paraId="697A724B" w14:textId="7BF5A7E5" w:rsidR="002D3ED5" w:rsidRPr="002D3ED5" w:rsidRDefault="002D3ED5" w:rsidP="002D3ED5">
      <w:pPr>
        <w:rPr>
          <w:rFonts w:ascii="Arial" w:hAnsi="Arial" w:cs="Arial"/>
          <w:bCs/>
        </w:rPr>
      </w:pPr>
      <w:r w:rsidRPr="002D3ED5">
        <w:rPr>
          <w:rFonts w:ascii="Arial" w:hAnsi="Arial" w:cs="Arial"/>
          <w:bCs/>
        </w:rPr>
        <w:t>We are currently awaiting the review of Medicount’s Compliance Team before moving forward with requesting passage.</w:t>
      </w:r>
    </w:p>
    <w:p w14:paraId="197FA8E0" w14:textId="77777777" w:rsidR="002D3ED5" w:rsidRPr="002D3ED5" w:rsidRDefault="002D3ED5" w:rsidP="002D3ED5">
      <w:pPr>
        <w:rPr>
          <w:rFonts w:ascii="Arial" w:hAnsi="Arial" w:cs="Arial"/>
          <w:b/>
          <w:u w:val="single"/>
        </w:rPr>
      </w:pPr>
      <w:r w:rsidRPr="002D3ED5">
        <w:rPr>
          <w:rFonts w:ascii="Arial" w:hAnsi="Arial" w:cs="Arial"/>
          <w:b/>
          <w:u w:val="single"/>
        </w:rPr>
        <w:t xml:space="preserve">Fuller Creekside Glens Project </w:t>
      </w:r>
    </w:p>
    <w:p w14:paraId="76B5C916" w14:textId="1A36EDA3" w:rsidR="002D3ED5" w:rsidRPr="002D3ED5" w:rsidRDefault="002D3ED5" w:rsidP="002D3ED5">
      <w:pPr>
        <w:rPr>
          <w:rFonts w:ascii="Arial" w:hAnsi="Arial" w:cs="Arial"/>
          <w:b/>
          <w:u w:val="single"/>
        </w:rPr>
      </w:pPr>
      <w:r w:rsidRPr="002D3ED5">
        <w:rPr>
          <w:rFonts w:ascii="Arial" w:hAnsi="Arial" w:cs="Arial"/>
          <w:bCs/>
        </w:rPr>
        <w:t>Lucas County has sent us a request to update them on final payment to Gerken Paving Co. for this project.  Previously, the Trustees had voted not to make the final payment until the checklist was done.  This payment is awaiting approval before payment is made.  Final payment is in the amount of:  $32,469.04</w:t>
      </w:r>
    </w:p>
    <w:p w14:paraId="36F04CB3" w14:textId="77777777" w:rsidR="002D3ED5" w:rsidRPr="002D3ED5" w:rsidRDefault="002D3ED5" w:rsidP="002D3ED5">
      <w:pPr>
        <w:rPr>
          <w:rFonts w:ascii="Arial" w:hAnsi="Arial" w:cs="Arial"/>
          <w:b/>
          <w:u w:val="single"/>
        </w:rPr>
      </w:pPr>
      <w:r w:rsidRPr="002D3ED5">
        <w:rPr>
          <w:rFonts w:ascii="Arial" w:hAnsi="Arial" w:cs="Arial"/>
          <w:b/>
          <w:u w:val="single"/>
        </w:rPr>
        <w:t>Year End Process</w:t>
      </w:r>
    </w:p>
    <w:p w14:paraId="1A464591" w14:textId="484739FD" w:rsidR="002D3ED5" w:rsidRPr="002D3ED5" w:rsidRDefault="002D3ED5" w:rsidP="002D3ED5">
      <w:pPr>
        <w:rPr>
          <w:rFonts w:ascii="Arial" w:hAnsi="Arial" w:cs="Arial"/>
          <w:bCs/>
        </w:rPr>
      </w:pPr>
      <w:r w:rsidRPr="002D3ED5">
        <w:rPr>
          <w:rFonts w:ascii="Arial" w:hAnsi="Arial" w:cs="Arial"/>
          <w:bCs/>
        </w:rPr>
        <w:t>The year end process is underway.  W2’s have been distributed.  Budgets have been inputted and Purchase Orders and Blanket Certificates have been created for 2026.</w:t>
      </w:r>
    </w:p>
    <w:p w14:paraId="14E77F4E" w14:textId="77777777" w:rsidR="002D3ED5" w:rsidRPr="002D3ED5" w:rsidRDefault="002D3ED5" w:rsidP="002D3ED5">
      <w:pPr>
        <w:rPr>
          <w:rFonts w:ascii="Arial" w:hAnsi="Arial" w:cs="Arial"/>
          <w:b/>
          <w:u w:val="single"/>
        </w:rPr>
      </w:pPr>
      <w:r w:rsidRPr="002D3ED5">
        <w:rPr>
          <w:rFonts w:ascii="Arial" w:hAnsi="Arial" w:cs="Arial"/>
          <w:b/>
          <w:u w:val="single"/>
        </w:rPr>
        <w:t xml:space="preserve"> Bureau of Worker’s Compensation</w:t>
      </w:r>
    </w:p>
    <w:p w14:paraId="261D0147" w14:textId="6F888C74" w:rsidR="002D3ED5" w:rsidRPr="002D3ED5" w:rsidRDefault="002D3ED5" w:rsidP="002D3ED5">
      <w:pPr>
        <w:rPr>
          <w:rFonts w:ascii="Arial" w:hAnsi="Arial" w:cs="Arial"/>
          <w:bCs/>
        </w:rPr>
      </w:pPr>
      <w:r w:rsidRPr="002D3ED5">
        <w:rPr>
          <w:rFonts w:ascii="Arial" w:hAnsi="Arial" w:cs="Arial"/>
          <w:bCs/>
        </w:rPr>
        <w:t>The annual True-Up Report has been submitted to BWC and we will be receiving a refund in the amount of:  $1,554.00</w:t>
      </w:r>
    </w:p>
    <w:p w14:paraId="41C6CFC5" w14:textId="77777777" w:rsidR="002D3ED5" w:rsidRPr="002D3ED5" w:rsidRDefault="002D3ED5" w:rsidP="002D3ED5">
      <w:pPr>
        <w:rPr>
          <w:rFonts w:ascii="Arial" w:hAnsi="Arial" w:cs="Arial"/>
          <w:b/>
          <w:u w:val="single"/>
        </w:rPr>
      </w:pPr>
      <w:r w:rsidRPr="002D3ED5">
        <w:rPr>
          <w:rFonts w:ascii="Arial" w:hAnsi="Arial" w:cs="Arial"/>
          <w:b/>
          <w:u w:val="single"/>
        </w:rPr>
        <w:t xml:space="preserve">OPERS </w:t>
      </w:r>
    </w:p>
    <w:p w14:paraId="031D7D48" w14:textId="77777777" w:rsidR="002D3ED5" w:rsidRPr="002D3ED5" w:rsidRDefault="002D3ED5" w:rsidP="002D3ED5">
      <w:pPr>
        <w:rPr>
          <w:rFonts w:ascii="Arial" w:hAnsi="Arial" w:cs="Arial"/>
          <w:bCs/>
        </w:rPr>
      </w:pPr>
      <w:r w:rsidRPr="002D3ED5">
        <w:rPr>
          <w:rFonts w:ascii="Arial" w:hAnsi="Arial" w:cs="Arial"/>
          <w:bCs/>
        </w:rPr>
        <w:t xml:space="preserve">The annual Non-Contribution Report has been submitted to OPERS.  </w:t>
      </w:r>
    </w:p>
    <w:p w14:paraId="69CA1574" w14:textId="77777777" w:rsidR="002D3ED5" w:rsidRPr="002D3ED5" w:rsidRDefault="002D3ED5" w:rsidP="002D3ED5">
      <w:pPr>
        <w:rPr>
          <w:rFonts w:ascii="Arial" w:hAnsi="Arial" w:cs="Arial"/>
          <w:b/>
          <w:u w:val="single"/>
        </w:rPr>
      </w:pPr>
      <w:r w:rsidRPr="002D3ED5">
        <w:rPr>
          <w:rFonts w:ascii="Arial" w:hAnsi="Arial" w:cs="Arial"/>
          <w:b/>
          <w:u w:val="single"/>
        </w:rPr>
        <w:t>Requested Resolutions/Motions</w:t>
      </w:r>
    </w:p>
    <w:p w14:paraId="08A5E7D9" w14:textId="77777777" w:rsidR="002D3ED5" w:rsidRPr="002D3ED5" w:rsidRDefault="002D3ED5" w:rsidP="002D3ED5">
      <w:pPr>
        <w:numPr>
          <w:ilvl w:val="0"/>
          <w:numId w:val="3"/>
        </w:numPr>
        <w:rPr>
          <w:rFonts w:ascii="Arial" w:hAnsi="Arial" w:cs="Arial"/>
          <w:b/>
          <w:bCs/>
          <w:u w:val="single"/>
        </w:rPr>
      </w:pPr>
      <w:r w:rsidRPr="002D3ED5">
        <w:rPr>
          <w:rFonts w:ascii="Arial" w:hAnsi="Arial" w:cs="Arial"/>
        </w:rPr>
        <w:t>Motion:  Gerken Final Payment Decision</w:t>
      </w:r>
    </w:p>
    <w:p w14:paraId="5FBC281A" w14:textId="77777777" w:rsidR="002D3ED5" w:rsidRPr="002D3ED5" w:rsidRDefault="002D3ED5" w:rsidP="002D3ED5">
      <w:pPr>
        <w:numPr>
          <w:ilvl w:val="0"/>
          <w:numId w:val="3"/>
        </w:numPr>
        <w:rPr>
          <w:rFonts w:ascii="Arial" w:hAnsi="Arial" w:cs="Arial"/>
          <w:b/>
          <w:bCs/>
          <w:u w:val="single"/>
        </w:rPr>
      </w:pPr>
      <w:r w:rsidRPr="002D3ED5">
        <w:rPr>
          <w:rFonts w:ascii="Arial" w:hAnsi="Arial" w:cs="Arial"/>
        </w:rPr>
        <w:t xml:space="preserve">Motion:  Approval of Job Description </w:t>
      </w:r>
    </w:p>
    <w:p w14:paraId="5B2911E7" w14:textId="20CDC07D" w:rsidR="002D3ED5" w:rsidRPr="002D3ED5" w:rsidRDefault="002D3ED5" w:rsidP="002D3ED5">
      <w:pPr>
        <w:numPr>
          <w:ilvl w:val="0"/>
          <w:numId w:val="3"/>
        </w:numPr>
        <w:rPr>
          <w:rFonts w:ascii="Arial" w:hAnsi="Arial" w:cs="Arial"/>
        </w:rPr>
      </w:pPr>
      <w:r w:rsidRPr="002D3ED5">
        <w:rPr>
          <w:rFonts w:ascii="Arial" w:hAnsi="Arial" w:cs="Arial"/>
        </w:rPr>
        <w:t xml:space="preserve">Motion:  Highway Mileage Certification  </w:t>
      </w:r>
    </w:p>
    <w:p w14:paraId="51A0B11F" w14:textId="77777777" w:rsidR="002D3ED5" w:rsidRPr="002D3ED5" w:rsidRDefault="002D3ED5" w:rsidP="002D3ED5">
      <w:pPr>
        <w:rPr>
          <w:rFonts w:ascii="Arial" w:hAnsi="Arial" w:cs="Arial"/>
          <w:b/>
          <w:u w:val="single"/>
        </w:rPr>
      </w:pPr>
    </w:p>
    <w:p w14:paraId="1CB7C2D0" w14:textId="77777777" w:rsidR="002D3ED5" w:rsidRPr="002D3ED5" w:rsidRDefault="002D3ED5" w:rsidP="002D3ED5">
      <w:pPr>
        <w:rPr>
          <w:rFonts w:ascii="Arial" w:hAnsi="Arial" w:cs="Arial"/>
        </w:rPr>
      </w:pPr>
      <w:r w:rsidRPr="002D3ED5">
        <w:rPr>
          <w:rFonts w:ascii="Arial" w:hAnsi="Arial" w:cs="Arial"/>
          <w:b/>
          <w:u w:val="single"/>
        </w:rPr>
        <w:t>Withholdings</w:t>
      </w:r>
      <w:r w:rsidRPr="002D3ED5">
        <w:rPr>
          <w:rFonts w:ascii="Arial" w:hAnsi="Arial" w:cs="Arial"/>
        </w:rPr>
        <w:t>.</w:t>
      </w:r>
    </w:p>
    <w:p w14:paraId="731DB4D8" w14:textId="105E5241" w:rsidR="002D3ED5" w:rsidRPr="002D3ED5" w:rsidRDefault="002D3ED5" w:rsidP="002D3ED5">
      <w:pPr>
        <w:rPr>
          <w:rFonts w:ascii="Arial" w:hAnsi="Arial" w:cs="Arial"/>
        </w:rPr>
      </w:pPr>
      <w:r w:rsidRPr="002D3ED5">
        <w:rPr>
          <w:rFonts w:ascii="Arial" w:hAnsi="Arial" w:cs="Arial"/>
        </w:rPr>
        <w:t xml:space="preserve">All withholdings have been paid before the deadlines and monthly and quarterly reports have been submitted.  </w:t>
      </w:r>
    </w:p>
    <w:p w14:paraId="55AFAEF7" w14:textId="77777777" w:rsidR="002D3ED5" w:rsidRPr="002D3ED5" w:rsidRDefault="002D3ED5" w:rsidP="002D3ED5">
      <w:pPr>
        <w:rPr>
          <w:rFonts w:ascii="Arial" w:hAnsi="Arial" w:cs="Arial"/>
          <w:b/>
          <w:u w:val="single"/>
        </w:rPr>
      </w:pPr>
      <w:r w:rsidRPr="002D3ED5">
        <w:rPr>
          <w:rFonts w:ascii="Arial" w:hAnsi="Arial" w:cs="Arial"/>
          <w:b/>
          <w:u w:val="single"/>
        </w:rPr>
        <w:t>Budget Reports</w:t>
      </w:r>
    </w:p>
    <w:p w14:paraId="4FD8142B" w14:textId="77777777" w:rsidR="002D3ED5" w:rsidRPr="002D3ED5" w:rsidRDefault="002D3ED5" w:rsidP="002D3ED5">
      <w:pPr>
        <w:rPr>
          <w:rFonts w:ascii="Arial" w:hAnsi="Arial" w:cs="Arial"/>
        </w:rPr>
      </w:pPr>
      <w:r w:rsidRPr="002D3ED5">
        <w:rPr>
          <w:rFonts w:ascii="Arial" w:hAnsi="Arial" w:cs="Arial"/>
        </w:rPr>
        <w:t>December Clover On-Line Payment Statements have been verified.</w:t>
      </w:r>
    </w:p>
    <w:p w14:paraId="2F8A98AD" w14:textId="77777777" w:rsidR="002D3ED5" w:rsidRPr="002D3ED5" w:rsidRDefault="002D3ED5" w:rsidP="002D3ED5">
      <w:pPr>
        <w:rPr>
          <w:rFonts w:ascii="Arial" w:hAnsi="Arial" w:cs="Arial"/>
        </w:rPr>
      </w:pPr>
      <w:r w:rsidRPr="002D3ED5">
        <w:rPr>
          <w:rFonts w:ascii="Arial" w:hAnsi="Arial" w:cs="Arial"/>
        </w:rPr>
        <w:t>November Medicount Statements have been verified.</w:t>
      </w:r>
    </w:p>
    <w:p w14:paraId="731003A1" w14:textId="77777777" w:rsidR="002D3ED5" w:rsidRPr="002D3ED5" w:rsidRDefault="002D3ED5" w:rsidP="002D3ED5">
      <w:pPr>
        <w:rPr>
          <w:rFonts w:ascii="Arial" w:hAnsi="Arial" w:cs="Arial"/>
        </w:rPr>
      </w:pPr>
      <w:r w:rsidRPr="002D3ED5">
        <w:rPr>
          <w:rFonts w:ascii="Arial" w:hAnsi="Arial" w:cs="Arial"/>
        </w:rPr>
        <w:lastRenderedPageBreak/>
        <w:t>December Bank Reconciliation has been reconciled.</w:t>
      </w:r>
    </w:p>
    <w:p w14:paraId="48682F13" w14:textId="6D3B8876" w:rsidR="002D3ED5" w:rsidRPr="002D3ED5" w:rsidRDefault="002D3ED5" w:rsidP="002D3ED5">
      <w:pPr>
        <w:rPr>
          <w:rFonts w:ascii="Arial" w:hAnsi="Arial" w:cs="Arial"/>
        </w:rPr>
      </w:pPr>
      <w:r w:rsidRPr="002D3ED5">
        <w:rPr>
          <w:rFonts w:ascii="Arial" w:hAnsi="Arial" w:cs="Arial"/>
        </w:rPr>
        <w:t xml:space="preserve"> Management Reports will be printed for Trustees’ review.  </w:t>
      </w:r>
    </w:p>
    <w:p w14:paraId="5FE2C1D8" w14:textId="77777777" w:rsidR="002D3ED5" w:rsidRPr="002D3ED5" w:rsidRDefault="002D3ED5" w:rsidP="002D3ED5">
      <w:pPr>
        <w:rPr>
          <w:rFonts w:ascii="Arial" w:hAnsi="Arial" w:cs="Arial"/>
        </w:rPr>
      </w:pPr>
    </w:p>
    <w:p w14:paraId="1933626C" w14:textId="77777777" w:rsidR="002D3ED5" w:rsidRPr="002D3ED5" w:rsidRDefault="002D3ED5" w:rsidP="002D3ED5">
      <w:pPr>
        <w:rPr>
          <w:rFonts w:ascii="Arial" w:hAnsi="Arial" w:cs="Arial"/>
          <w:b/>
          <w:u w:val="single"/>
        </w:rPr>
      </w:pPr>
      <w:r w:rsidRPr="002D3ED5">
        <w:rPr>
          <w:rFonts w:ascii="Arial" w:hAnsi="Arial" w:cs="Arial"/>
          <w:bCs/>
        </w:rPr>
        <w:t xml:space="preserve"> </w:t>
      </w:r>
      <w:r w:rsidRPr="002D3ED5">
        <w:rPr>
          <w:rFonts w:ascii="Arial" w:hAnsi="Arial" w:cs="Arial"/>
          <w:b/>
          <w:u w:val="single"/>
        </w:rPr>
        <w:t>Legacy Planning</w:t>
      </w:r>
    </w:p>
    <w:p w14:paraId="635392BD" w14:textId="77777777" w:rsidR="002D3ED5" w:rsidRPr="002D3ED5" w:rsidRDefault="002D3ED5" w:rsidP="002D3ED5">
      <w:pPr>
        <w:rPr>
          <w:rFonts w:ascii="Arial" w:hAnsi="Arial" w:cs="Arial"/>
          <w:bCs/>
        </w:rPr>
      </w:pPr>
      <w:r w:rsidRPr="002D3ED5">
        <w:rPr>
          <w:rFonts w:ascii="Arial" w:hAnsi="Arial" w:cs="Arial"/>
          <w:bCs/>
        </w:rPr>
        <w:t xml:space="preserve"> Wondering how a donation or gift in your will might make a difference in </w:t>
      </w:r>
    </w:p>
    <w:p w14:paraId="18313DC5" w14:textId="0C84AA04" w:rsidR="002D3ED5" w:rsidRDefault="002D3ED5" w:rsidP="002D3ED5">
      <w:pPr>
        <w:rPr>
          <w:rFonts w:ascii="Arial" w:hAnsi="Arial" w:cs="Arial"/>
          <w:bCs/>
        </w:rPr>
      </w:pPr>
      <w:r w:rsidRPr="002D3ED5">
        <w:rPr>
          <w:rFonts w:ascii="Arial" w:hAnsi="Arial" w:cs="Arial"/>
          <w:bCs/>
        </w:rPr>
        <w:t xml:space="preserve"> our Township?  Please contact our Fiscal Office at 419-410-8304 for more information. </w:t>
      </w:r>
    </w:p>
    <w:p w14:paraId="7495307F" w14:textId="77777777" w:rsidR="002D3ED5" w:rsidRDefault="002D3ED5" w:rsidP="002D3ED5">
      <w:pPr>
        <w:rPr>
          <w:rFonts w:ascii="Arial" w:hAnsi="Arial" w:cs="Arial"/>
          <w:bCs/>
        </w:rPr>
      </w:pPr>
    </w:p>
    <w:p w14:paraId="30830130" w14:textId="77777777" w:rsidR="002D3ED5" w:rsidRDefault="002D3ED5" w:rsidP="002D3ED5">
      <w:pPr>
        <w:rPr>
          <w:rFonts w:ascii="Arial" w:hAnsi="Arial" w:cs="Arial"/>
          <w:bCs/>
        </w:rPr>
      </w:pPr>
    </w:p>
    <w:p w14:paraId="794F5550" w14:textId="77777777" w:rsidR="002D3ED5" w:rsidRDefault="002D3ED5" w:rsidP="002D3ED5">
      <w:pPr>
        <w:rPr>
          <w:rFonts w:ascii="Arial" w:hAnsi="Arial" w:cs="Arial"/>
          <w:bCs/>
        </w:rPr>
      </w:pPr>
    </w:p>
    <w:p w14:paraId="660879C2" w14:textId="77777777" w:rsidR="002D3ED5" w:rsidRDefault="002D3ED5" w:rsidP="002D3ED5">
      <w:pPr>
        <w:rPr>
          <w:rFonts w:ascii="Arial" w:hAnsi="Arial" w:cs="Arial"/>
          <w:bCs/>
        </w:rPr>
      </w:pPr>
    </w:p>
    <w:p w14:paraId="5C3CF9B6" w14:textId="77777777" w:rsidR="002D3ED5" w:rsidRDefault="002D3ED5" w:rsidP="002D3ED5">
      <w:pPr>
        <w:rPr>
          <w:rFonts w:ascii="Arial" w:hAnsi="Arial" w:cs="Arial"/>
          <w:bCs/>
        </w:rPr>
      </w:pPr>
    </w:p>
    <w:p w14:paraId="24F94255" w14:textId="77777777" w:rsidR="002D3ED5" w:rsidRDefault="002D3ED5" w:rsidP="002D3ED5">
      <w:pPr>
        <w:rPr>
          <w:rFonts w:ascii="Arial" w:hAnsi="Arial" w:cs="Arial"/>
          <w:bCs/>
        </w:rPr>
      </w:pPr>
    </w:p>
    <w:p w14:paraId="07AB9C9C" w14:textId="77777777" w:rsidR="002D3ED5" w:rsidRDefault="002D3ED5" w:rsidP="002D3ED5">
      <w:pPr>
        <w:rPr>
          <w:rFonts w:ascii="Arial" w:hAnsi="Arial" w:cs="Arial"/>
          <w:bCs/>
        </w:rPr>
      </w:pPr>
    </w:p>
    <w:p w14:paraId="6FB8B055" w14:textId="77777777" w:rsidR="002D3ED5" w:rsidRDefault="002D3ED5" w:rsidP="002D3ED5">
      <w:pPr>
        <w:rPr>
          <w:rFonts w:ascii="Arial" w:hAnsi="Arial" w:cs="Arial"/>
          <w:bCs/>
        </w:rPr>
      </w:pPr>
    </w:p>
    <w:p w14:paraId="27EE0A6E" w14:textId="77777777" w:rsidR="002D3ED5" w:rsidRDefault="002D3ED5" w:rsidP="002D3ED5">
      <w:pPr>
        <w:rPr>
          <w:rFonts w:ascii="Arial" w:hAnsi="Arial" w:cs="Arial"/>
          <w:bCs/>
        </w:rPr>
      </w:pPr>
    </w:p>
    <w:p w14:paraId="5849D83A" w14:textId="77777777" w:rsidR="002D3ED5" w:rsidRDefault="002D3ED5" w:rsidP="002D3ED5">
      <w:pPr>
        <w:rPr>
          <w:rFonts w:ascii="Arial" w:hAnsi="Arial" w:cs="Arial"/>
          <w:bCs/>
        </w:rPr>
      </w:pPr>
    </w:p>
    <w:p w14:paraId="255E5A62" w14:textId="77777777" w:rsidR="002D3ED5" w:rsidRDefault="002D3ED5" w:rsidP="002D3ED5">
      <w:pPr>
        <w:rPr>
          <w:rFonts w:ascii="Arial" w:hAnsi="Arial" w:cs="Arial"/>
          <w:bCs/>
        </w:rPr>
      </w:pPr>
    </w:p>
    <w:p w14:paraId="2EBEFDF3" w14:textId="77777777" w:rsidR="002D3ED5" w:rsidRDefault="002D3ED5" w:rsidP="002D3ED5">
      <w:pPr>
        <w:rPr>
          <w:rFonts w:ascii="Arial" w:hAnsi="Arial" w:cs="Arial"/>
          <w:bCs/>
        </w:rPr>
      </w:pPr>
    </w:p>
    <w:p w14:paraId="42AD3681" w14:textId="77777777" w:rsidR="002D3ED5" w:rsidRDefault="002D3ED5" w:rsidP="002D3ED5">
      <w:pPr>
        <w:rPr>
          <w:rFonts w:ascii="Arial" w:hAnsi="Arial" w:cs="Arial"/>
          <w:bCs/>
        </w:rPr>
      </w:pPr>
    </w:p>
    <w:p w14:paraId="4002F8A7" w14:textId="77777777" w:rsidR="002D3ED5" w:rsidRDefault="002D3ED5" w:rsidP="002D3ED5">
      <w:pPr>
        <w:rPr>
          <w:rFonts w:ascii="Arial" w:hAnsi="Arial" w:cs="Arial"/>
          <w:bCs/>
        </w:rPr>
      </w:pPr>
    </w:p>
    <w:p w14:paraId="103F3F8B" w14:textId="77777777" w:rsidR="002D3ED5" w:rsidRDefault="002D3ED5" w:rsidP="002D3ED5">
      <w:pPr>
        <w:rPr>
          <w:rFonts w:ascii="Arial" w:hAnsi="Arial" w:cs="Arial"/>
          <w:bCs/>
        </w:rPr>
      </w:pPr>
    </w:p>
    <w:p w14:paraId="65421C5E" w14:textId="77777777" w:rsidR="002D3ED5" w:rsidRDefault="002D3ED5" w:rsidP="002D3ED5">
      <w:pPr>
        <w:rPr>
          <w:rFonts w:ascii="Arial" w:hAnsi="Arial" w:cs="Arial"/>
          <w:bCs/>
        </w:rPr>
      </w:pPr>
    </w:p>
    <w:p w14:paraId="2A28A6A2" w14:textId="77777777" w:rsidR="002D3ED5" w:rsidRDefault="002D3ED5" w:rsidP="002D3ED5">
      <w:pPr>
        <w:rPr>
          <w:rFonts w:ascii="Arial" w:hAnsi="Arial" w:cs="Arial"/>
          <w:bCs/>
        </w:rPr>
      </w:pPr>
    </w:p>
    <w:p w14:paraId="6BD487E9" w14:textId="77777777" w:rsidR="002D3ED5" w:rsidRDefault="002D3ED5" w:rsidP="002D3ED5">
      <w:pPr>
        <w:rPr>
          <w:rFonts w:ascii="Arial" w:hAnsi="Arial" w:cs="Arial"/>
          <w:bCs/>
        </w:rPr>
      </w:pPr>
    </w:p>
    <w:p w14:paraId="5DC71208" w14:textId="77777777" w:rsidR="002D3ED5" w:rsidRDefault="002D3ED5" w:rsidP="002D3ED5">
      <w:pPr>
        <w:rPr>
          <w:rFonts w:ascii="Arial" w:hAnsi="Arial" w:cs="Arial"/>
          <w:bCs/>
        </w:rPr>
      </w:pPr>
    </w:p>
    <w:p w14:paraId="10CD5F15" w14:textId="77777777" w:rsidR="002D3ED5" w:rsidRDefault="002D3ED5" w:rsidP="002D3ED5">
      <w:pPr>
        <w:rPr>
          <w:rFonts w:ascii="Arial" w:hAnsi="Arial" w:cs="Arial"/>
          <w:bCs/>
        </w:rPr>
      </w:pPr>
    </w:p>
    <w:p w14:paraId="7C31A08E" w14:textId="77777777" w:rsidR="002D3ED5" w:rsidRDefault="002D3ED5" w:rsidP="002D3ED5">
      <w:pPr>
        <w:rPr>
          <w:rFonts w:ascii="Arial" w:hAnsi="Arial" w:cs="Arial"/>
          <w:bCs/>
        </w:rPr>
      </w:pPr>
    </w:p>
    <w:p w14:paraId="10CFBE45" w14:textId="2B26686D" w:rsidR="002D3ED5" w:rsidRDefault="002D3ED5" w:rsidP="002D3ED5">
      <w:pPr>
        <w:jc w:val="center"/>
        <w:rPr>
          <w:rFonts w:ascii="Arial" w:hAnsi="Arial" w:cs="Arial"/>
          <w:bCs/>
          <w:sz w:val="28"/>
          <w:szCs w:val="28"/>
        </w:rPr>
      </w:pPr>
      <w:r w:rsidRPr="00D83B49">
        <w:rPr>
          <w:rFonts w:ascii="Arial" w:hAnsi="Arial" w:cs="Arial"/>
          <w:bCs/>
          <w:sz w:val="28"/>
          <w:szCs w:val="28"/>
        </w:rPr>
        <w:lastRenderedPageBreak/>
        <w:t>ZONING/TOWNSHIP ADMINISTRATOR</w:t>
      </w:r>
    </w:p>
    <w:p w14:paraId="55D2C7B2" w14:textId="762BFC39" w:rsidR="00D83B49" w:rsidRPr="00D83B49" w:rsidRDefault="00D83B49" w:rsidP="002D3ED5">
      <w:pPr>
        <w:jc w:val="center"/>
        <w:rPr>
          <w:rFonts w:ascii="Arial" w:hAnsi="Arial" w:cs="Arial"/>
          <w:bCs/>
          <w:sz w:val="28"/>
          <w:szCs w:val="28"/>
        </w:rPr>
      </w:pPr>
      <w:r>
        <w:rPr>
          <w:rFonts w:ascii="Arial" w:hAnsi="Arial" w:cs="Arial"/>
          <w:bCs/>
          <w:sz w:val="28"/>
          <w:szCs w:val="28"/>
        </w:rPr>
        <w:t>LEO BRITTSON</w:t>
      </w:r>
    </w:p>
    <w:p w14:paraId="678E70ED" w14:textId="77777777" w:rsidR="00D83B49" w:rsidRPr="00D83B49" w:rsidRDefault="00D83B49" w:rsidP="005D0A4B">
      <w:pPr>
        <w:pStyle w:val="Default"/>
        <w:numPr>
          <w:ilvl w:val="0"/>
          <w:numId w:val="4"/>
        </w:numPr>
        <w:spacing w:after="49" w:line="360" w:lineRule="auto"/>
        <w:rPr>
          <w:rFonts w:ascii="Arial" w:hAnsi="Arial" w:cs="Arial"/>
        </w:rPr>
      </w:pPr>
      <w:r w:rsidRPr="00D83B49">
        <w:rPr>
          <w:rFonts w:ascii="Arial" w:hAnsi="Arial" w:cs="Arial"/>
        </w:rPr>
        <w:t>Complete renewal for OTARMA</w:t>
      </w:r>
    </w:p>
    <w:p w14:paraId="5E8F29F5" w14:textId="77777777" w:rsidR="00D83B49" w:rsidRPr="00D83B49" w:rsidRDefault="00D83B49" w:rsidP="005D0A4B">
      <w:pPr>
        <w:pStyle w:val="Default"/>
        <w:numPr>
          <w:ilvl w:val="0"/>
          <w:numId w:val="4"/>
        </w:numPr>
        <w:spacing w:after="49" w:line="360" w:lineRule="auto"/>
        <w:rPr>
          <w:rFonts w:ascii="Arial" w:hAnsi="Arial" w:cs="Arial"/>
        </w:rPr>
      </w:pPr>
      <w:r w:rsidRPr="00D83B49">
        <w:rPr>
          <w:rFonts w:ascii="Arial" w:hAnsi="Arial" w:cs="Arial"/>
        </w:rPr>
        <w:t>Working on getting More Grant Applications</w:t>
      </w:r>
    </w:p>
    <w:p w14:paraId="3549917E" w14:textId="77777777" w:rsidR="00D83B49" w:rsidRPr="00D83B49" w:rsidRDefault="00D83B49" w:rsidP="005D0A4B">
      <w:pPr>
        <w:pStyle w:val="Default"/>
        <w:numPr>
          <w:ilvl w:val="0"/>
          <w:numId w:val="4"/>
        </w:numPr>
        <w:spacing w:after="49" w:line="360" w:lineRule="auto"/>
        <w:rPr>
          <w:rFonts w:ascii="Arial" w:hAnsi="Arial" w:cs="Arial"/>
        </w:rPr>
      </w:pPr>
      <w:r w:rsidRPr="00D83B49">
        <w:rPr>
          <w:rFonts w:ascii="Arial" w:hAnsi="Arial" w:cs="Arial"/>
        </w:rPr>
        <w:t>Notified Hylant we were renewing with OTARMA for 2026 insurance</w:t>
      </w:r>
    </w:p>
    <w:p w14:paraId="625F616B" w14:textId="77777777" w:rsidR="00D83B49" w:rsidRPr="00D83B49" w:rsidRDefault="00D83B49" w:rsidP="005D0A4B">
      <w:pPr>
        <w:pStyle w:val="Default"/>
        <w:numPr>
          <w:ilvl w:val="0"/>
          <w:numId w:val="4"/>
        </w:numPr>
        <w:spacing w:after="49" w:line="360" w:lineRule="auto"/>
        <w:rPr>
          <w:rFonts w:ascii="Arial" w:hAnsi="Arial" w:cs="Arial"/>
        </w:rPr>
      </w:pPr>
      <w:r w:rsidRPr="00D83B49">
        <w:rPr>
          <w:rFonts w:ascii="Arial" w:hAnsi="Arial" w:cs="Arial"/>
        </w:rPr>
        <w:t>Began Reviewing yearly Budget.</w:t>
      </w:r>
    </w:p>
    <w:p w14:paraId="00292D20" w14:textId="77777777" w:rsidR="00D83B49" w:rsidRPr="00D83B49" w:rsidRDefault="00D83B49" w:rsidP="005D0A4B">
      <w:pPr>
        <w:pStyle w:val="Default"/>
        <w:numPr>
          <w:ilvl w:val="0"/>
          <w:numId w:val="4"/>
        </w:numPr>
        <w:spacing w:after="49" w:line="360" w:lineRule="auto"/>
        <w:rPr>
          <w:rFonts w:ascii="Arial" w:hAnsi="Arial" w:cs="Arial"/>
        </w:rPr>
      </w:pPr>
      <w:r w:rsidRPr="00D83B49">
        <w:rPr>
          <w:rFonts w:ascii="Arial" w:hAnsi="Arial" w:cs="Arial"/>
        </w:rPr>
        <w:t>Updated Trustee info on Website.</w:t>
      </w:r>
    </w:p>
    <w:p w14:paraId="46B4E3A4" w14:textId="77777777" w:rsidR="00D83B49" w:rsidRPr="00D83B49" w:rsidRDefault="00D83B49" w:rsidP="005D0A4B">
      <w:pPr>
        <w:pStyle w:val="Default"/>
        <w:numPr>
          <w:ilvl w:val="0"/>
          <w:numId w:val="4"/>
        </w:numPr>
        <w:spacing w:after="49" w:line="360" w:lineRule="auto"/>
        <w:rPr>
          <w:rFonts w:ascii="Arial" w:hAnsi="Arial" w:cs="Arial"/>
        </w:rPr>
      </w:pPr>
      <w:r w:rsidRPr="00D83B49">
        <w:rPr>
          <w:rFonts w:ascii="Arial" w:hAnsi="Arial" w:cs="Arial"/>
        </w:rPr>
        <w:t>Setup new employees and removed prior employees building access</w:t>
      </w:r>
    </w:p>
    <w:p w14:paraId="248DDB34" w14:textId="77777777" w:rsidR="00D83B49" w:rsidRPr="00D83B49" w:rsidRDefault="00D83B49" w:rsidP="005D0A4B">
      <w:pPr>
        <w:pStyle w:val="Default"/>
        <w:numPr>
          <w:ilvl w:val="0"/>
          <w:numId w:val="4"/>
        </w:numPr>
        <w:spacing w:after="49" w:line="360" w:lineRule="auto"/>
        <w:rPr>
          <w:rFonts w:ascii="Arial" w:hAnsi="Arial" w:cs="Arial"/>
        </w:rPr>
      </w:pPr>
      <w:r w:rsidRPr="00D83B49">
        <w:rPr>
          <w:rFonts w:ascii="Arial" w:hAnsi="Arial" w:cs="Arial"/>
        </w:rPr>
        <w:t>Continue to monitor blight &amp; cleanup of Blight notices issued.</w:t>
      </w:r>
    </w:p>
    <w:p w14:paraId="711F2CD5" w14:textId="77777777" w:rsidR="00D83B49" w:rsidRPr="00D83B49" w:rsidRDefault="00D83B49" w:rsidP="005D0A4B">
      <w:pPr>
        <w:pStyle w:val="Default"/>
        <w:numPr>
          <w:ilvl w:val="0"/>
          <w:numId w:val="4"/>
        </w:numPr>
        <w:spacing w:after="49" w:line="360" w:lineRule="auto"/>
        <w:rPr>
          <w:rFonts w:ascii="Arial" w:hAnsi="Arial" w:cs="Arial"/>
        </w:rPr>
      </w:pPr>
      <w:r w:rsidRPr="00D83B49">
        <w:rPr>
          <w:rFonts w:ascii="Arial" w:hAnsi="Arial" w:cs="Arial"/>
        </w:rPr>
        <w:t>Blight cleanup still open from 2025:</w:t>
      </w:r>
    </w:p>
    <w:p w14:paraId="5407EA81" w14:textId="77777777" w:rsidR="00D83B49" w:rsidRPr="00D83B49" w:rsidRDefault="00D83B49" w:rsidP="005D0A4B">
      <w:pPr>
        <w:pStyle w:val="Default"/>
        <w:numPr>
          <w:ilvl w:val="1"/>
          <w:numId w:val="4"/>
        </w:numPr>
        <w:spacing w:after="49" w:line="360" w:lineRule="auto"/>
        <w:rPr>
          <w:rFonts w:ascii="Arial" w:hAnsi="Arial" w:cs="Arial"/>
        </w:rPr>
      </w:pPr>
      <w:r w:rsidRPr="00D83B49">
        <w:rPr>
          <w:rFonts w:ascii="Arial" w:hAnsi="Arial" w:cs="Arial"/>
        </w:rPr>
        <w:t>6039 Windamar yard cleanup</w:t>
      </w:r>
    </w:p>
    <w:p w14:paraId="4EBC2BE8" w14:textId="77777777" w:rsidR="00D83B49" w:rsidRPr="00D83B49" w:rsidRDefault="00D83B49" w:rsidP="005D0A4B">
      <w:pPr>
        <w:pStyle w:val="Default"/>
        <w:numPr>
          <w:ilvl w:val="1"/>
          <w:numId w:val="4"/>
        </w:numPr>
        <w:spacing w:after="49" w:line="360" w:lineRule="auto"/>
        <w:rPr>
          <w:rFonts w:ascii="Arial" w:hAnsi="Arial" w:cs="Arial"/>
        </w:rPr>
      </w:pPr>
      <w:r w:rsidRPr="00D83B49">
        <w:rPr>
          <w:rFonts w:ascii="Arial" w:hAnsi="Arial" w:cs="Arial"/>
        </w:rPr>
        <w:t>2953 Capri yard cleanup against fence</w:t>
      </w:r>
    </w:p>
    <w:p w14:paraId="23ED4357" w14:textId="77777777" w:rsidR="00D83B49" w:rsidRPr="00D83B49" w:rsidRDefault="00D83B49" w:rsidP="005D0A4B">
      <w:pPr>
        <w:pStyle w:val="Default"/>
        <w:numPr>
          <w:ilvl w:val="1"/>
          <w:numId w:val="4"/>
        </w:numPr>
        <w:spacing w:after="49" w:line="360" w:lineRule="auto"/>
        <w:rPr>
          <w:rFonts w:ascii="Arial" w:hAnsi="Arial" w:cs="Arial"/>
        </w:rPr>
      </w:pPr>
      <w:r w:rsidRPr="00D83B49">
        <w:rPr>
          <w:rFonts w:ascii="Arial" w:hAnsi="Arial" w:cs="Arial"/>
        </w:rPr>
        <w:t>2528 Point Pleasant Way Weeds growing up back fence</w:t>
      </w:r>
    </w:p>
    <w:p w14:paraId="603D3533" w14:textId="77777777" w:rsidR="00D83B49" w:rsidRPr="00D83B49" w:rsidRDefault="00D83B49" w:rsidP="005D0A4B">
      <w:pPr>
        <w:pStyle w:val="Default"/>
        <w:numPr>
          <w:ilvl w:val="1"/>
          <w:numId w:val="4"/>
        </w:numPr>
        <w:spacing w:after="49" w:line="360" w:lineRule="auto"/>
        <w:rPr>
          <w:rFonts w:ascii="Arial" w:hAnsi="Arial" w:cs="Arial"/>
        </w:rPr>
      </w:pPr>
      <w:r w:rsidRPr="00D83B49">
        <w:rPr>
          <w:rFonts w:ascii="Arial" w:hAnsi="Arial" w:cs="Arial"/>
        </w:rPr>
        <w:t>5240 Prsident garbage laying around yard</w:t>
      </w:r>
    </w:p>
    <w:p w14:paraId="272EC224" w14:textId="77777777" w:rsidR="00D83B49" w:rsidRPr="00D83B49" w:rsidRDefault="00D83B49" w:rsidP="005D0A4B">
      <w:pPr>
        <w:pStyle w:val="Default"/>
        <w:numPr>
          <w:ilvl w:val="1"/>
          <w:numId w:val="4"/>
        </w:numPr>
        <w:spacing w:after="49" w:line="360" w:lineRule="auto"/>
        <w:rPr>
          <w:rFonts w:ascii="Arial" w:hAnsi="Arial" w:cs="Arial"/>
        </w:rPr>
      </w:pPr>
      <w:r w:rsidRPr="00D83B49">
        <w:rPr>
          <w:rFonts w:ascii="Arial" w:hAnsi="Arial" w:cs="Arial"/>
        </w:rPr>
        <w:t>6108 Windamar weeds growing through fence</w:t>
      </w:r>
    </w:p>
    <w:p w14:paraId="47DAA609" w14:textId="77777777" w:rsidR="00D83B49" w:rsidRPr="00D83B49" w:rsidRDefault="00D83B49" w:rsidP="005D0A4B">
      <w:pPr>
        <w:pStyle w:val="Default"/>
        <w:numPr>
          <w:ilvl w:val="0"/>
          <w:numId w:val="4"/>
        </w:numPr>
        <w:spacing w:after="49" w:line="360" w:lineRule="auto"/>
        <w:rPr>
          <w:rFonts w:ascii="Arial" w:hAnsi="Arial" w:cs="Arial"/>
        </w:rPr>
      </w:pPr>
      <w:r w:rsidRPr="00D83B49">
        <w:rPr>
          <w:rFonts w:ascii="Arial" w:hAnsi="Arial" w:cs="Arial"/>
        </w:rPr>
        <w:t>Resolution for 1308 (H) for 5753 Blessing piles of pallets and fire wood.</w:t>
      </w:r>
    </w:p>
    <w:p w14:paraId="3DF55EA5" w14:textId="77777777" w:rsidR="00D83B49" w:rsidRPr="00D83B49" w:rsidRDefault="00D83B49" w:rsidP="00D83B49">
      <w:pPr>
        <w:rPr>
          <w:rFonts w:ascii="Arial" w:hAnsi="Arial" w:cs="Arial"/>
          <w:bCs/>
        </w:rPr>
      </w:pPr>
    </w:p>
    <w:p w14:paraId="362CEA54" w14:textId="77777777" w:rsidR="002D3ED5" w:rsidRPr="00D83B49" w:rsidRDefault="002D3ED5" w:rsidP="002D3ED5">
      <w:pPr>
        <w:rPr>
          <w:rFonts w:ascii="Arial" w:hAnsi="Arial" w:cs="Arial"/>
          <w:bCs/>
        </w:rPr>
      </w:pPr>
    </w:p>
    <w:p w14:paraId="7F885B0D" w14:textId="77777777" w:rsidR="002D3ED5" w:rsidRPr="002D3ED5" w:rsidRDefault="002D3ED5" w:rsidP="002D3ED5">
      <w:pPr>
        <w:rPr>
          <w:rFonts w:ascii="Arial" w:hAnsi="Arial" w:cs="Arial"/>
          <w:bCs/>
        </w:rPr>
      </w:pPr>
    </w:p>
    <w:p w14:paraId="690E2615" w14:textId="77777777" w:rsidR="00D83B49" w:rsidRDefault="00D83B49">
      <w:pPr>
        <w:rPr>
          <w:rFonts w:ascii="Arial" w:hAnsi="Arial" w:cs="Arial"/>
          <w:bCs/>
        </w:rPr>
      </w:pPr>
    </w:p>
    <w:p w14:paraId="1C5633B4" w14:textId="77777777" w:rsidR="00D83B49" w:rsidRDefault="00D83B49">
      <w:pPr>
        <w:rPr>
          <w:rFonts w:ascii="Arial" w:hAnsi="Arial" w:cs="Arial"/>
          <w:bCs/>
        </w:rPr>
      </w:pPr>
    </w:p>
    <w:p w14:paraId="4C607E3A" w14:textId="77777777" w:rsidR="00D83B49" w:rsidRDefault="00D83B49">
      <w:pPr>
        <w:rPr>
          <w:rFonts w:ascii="Arial" w:hAnsi="Arial" w:cs="Arial"/>
          <w:bCs/>
        </w:rPr>
      </w:pPr>
    </w:p>
    <w:p w14:paraId="59C97D84" w14:textId="77777777" w:rsidR="00D83B49" w:rsidRDefault="00D83B49">
      <w:pPr>
        <w:rPr>
          <w:rFonts w:ascii="Arial" w:hAnsi="Arial" w:cs="Arial"/>
          <w:bCs/>
        </w:rPr>
      </w:pPr>
    </w:p>
    <w:p w14:paraId="52FD2D2F" w14:textId="77777777" w:rsidR="00D83B49" w:rsidRDefault="00D83B49">
      <w:pPr>
        <w:rPr>
          <w:rFonts w:ascii="Arial" w:hAnsi="Arial" w:cs="Arial"/>
          <w:bCs/>
        </w:rPr>
      </w:pPr>
    </w:p>
    <w:p w14:paraId="0A5A3629" w14:textId="77777777" w:rsidR="00D83B49" w:rsidRDefault="00D83B49">
      <w:pPr>
        <w:rPr>
          <w:rFonts w:ascii="Arial" w:hAnsi="Arial" w:cs="Arial"/>
          <w:bCs/>
        </w:rPr>
      </w:pPr>
    </w:p>
    <w:p w14:paraId="3FECE0BF" w14:textId="77777777" w:rsidR="00D83B49" w:rsidRDefault="00D83B49">
      <w:pPr>
        <w:rPr>
          <w:rFonts w:ascii="Arial" w:hAnsi="Arial" w:cs="Arial"/>
          <w:bCs/>
        </w:rPr>
      </w:pPr>
    </w:p>
    <w:p w14:paraId="53DCF337" w14:textId="77777777" w:rsidR="00D83B49" w:rsidRDefault="00D83B49">
      <w:pPr>
        <w:rPr>
          <w:rFonts w:ascii="Arial" w:hAnsi="Arial" w:cs="Arial"/>
          <w:bCs/>
        </w:rPr>
      </w:pPr>
    </w:p>
    <w:p w14:paraId="2770E015" w14:textId="1F2A7678" w:rsidR="00D83B49" w:rsidRPr="00CA5C38" w:rsidRDefault="009B4F0B" w:rsidP="009B4F0B">
      <w:pPr>
        <w:spacing w:line="360" w:lineRule="auto"/>
        <w:ind w:left="720" w:hanging="360"/>
        <w:jc w:val="center"/>
        <w:rPr>
          <w:rFonts w:ascii="Arial" w:hAnsi="Arial" w:cs="Arial"/>
          <w:sz w:val="28"/>
          <w:szCs w:val="28"/>
        </w:rPr>
      </w:pPr>
      <w:r w:rsidRPr="00CA5C38">
        <w:rPr>
          <w:rFonts w:ascii="Arial" w:hAnsi="Arial" w:cs="Arial"/>
          <w:sz w:val="28"/>
          <w:szCs w:val="28"/>
        </w:rPr>
        <w:lastRenderedPageBreak/>
        <w:t>Fire Department</w:t>
      </w:r>
    </w:p>
    <w:p w14:paraId="61D6F85A" w14:textId="6A4582B7" w:rsidR="009B4F0B" w:rsidRPr="00CA5C38" w:rsidRDefault="009B4F0B" w:rsidP="009B4F0B">
      <w:pPr>
        <w:spacing w:line="360" w:lineRule="auto"/>
        <w:ind w:left="720" w:hanging="360"/>
        <w:jc w:val="center"/>
        <w:rPr>
          <w:rFonts w:ascii="Arial" w:hAnsi="Arial" w:cs="Arial"/>
          <w:sz w:val="28"/>
          <w:szCs w:val="28"/>
        </w:rPr>
      </w:pPr>
      <w:r w:rsidRPr="00CA5C38">
        <w:rPr>
          <w:rFonts w:ascii="Arial" w:hAnsi="Arial" w:cs="Arial"/>
          <w:sz w:val="28"/>
          <w:szCs w:val="28"/>
        </w:rPr>
        <w:t>Mic</w:t>
      </w:r>
      <w:r w:rsidR="009B36FA" w:rsidRPr="00CA5C38">
        <w:rPr>
          <w:rFonts w:ascii="Arial" w:hAnsi="Arial" w:cs="Arial"/>
          <w:sz w:val="28"/>
          <w:szCs w:val="28"/>
        </w:rPr>
        <w:t>hael Bailey</w:t>
      </w:r>
    </w:p>
    <w:p w14:paraId="06911271" w14:textId="77777777" w:rsidR="009B4F0B" w:rsidRDefault="009B4F0B" w:rsidP="009B4F0B">
      <w:pPr>
        <w:spacing w:line="360" w:lineRule="auto"/>
        <w:ind w:left="720" w:hanging="360"/>
        <w:jc w:val="center"/>
      </w:pPr>
    </w:p>
    <w:p w14:paraId="30515F3F" w14:textId="77777777" w:rsidR="00D83B49" w:rsidRPr="003D53C4" w:rsidRDefault="00D83B49" w:rsidP="003D53C4">
      <w:pPr>
        <w:pStyle w:val="ListParagraph"/>
        <w:numPr>
          <w:ilvl w:val="0"/>
          <w:numId w:val="13"/>
        </w:numPr>
        <w:spacing w:line="480" w:lineRule="auto"/>
        <w:rPr>
          <w:rFonts w:ascii="Arial" w:hAnsi="Arial" w:cs="Arial"/>
        </w:rPr>
      </w:pPr>
      <w:r w:rsidRPr="003D53C4">
        <w:rPr>
          <w:rFonts w:ascii="Arial" w:hAnsi="Arial" w:cs="Arial"/>
        </w:rPr>
        <w:t>Chief Bailey attended all scheduled Fire and EMS TAC, Medical HUB, and was updated on all Lucas County Fire Chief meetings.</w:t>
      </w:r>
    </w:p>
    <w:p w14:paraId="3CBFB0A7" w14:textId="77777777" w:rsidR="00D83B49" w:rsidRPr="003D53C4" w:rsidRDefault="00D83B49" w:rsidP="003D53C4">
      <w:pPr>
        <w:pStyle w:val="ListParagraph"/>
        <w:numPr>
          <w:ilvl w:val="0"/>
          <w:numId w:val="13"/>
        </w:numPr>
        <w:spacing w:line="480" w:lineRule="auto"/>
        <w:rPr>
          <w:rFonts w:ascii="Arial" w:hAnsi="Arial" w:cs="Arial"/>
        </w:rPr>
      </w:pPr>
      <w:r w:rsidRPr="003D53C4">
        <w:rPr>
          <w:rFonts w:ascii="Arial" w:hAnsi="Arial" w:cs="Arial"/>
        </w:rPr>
        <w:t xml:space="preserve">65 calls for service in December 2025 were answered with a total of 493 calls for the entire 2025 year. 203 of those calls resulted with pt’s being transported to area Emergency Departments, 312 occurred during paid per call hours while the remaining 181 occurred during dayshift hours. </w:t>
      </w:r>
    </w:p>
    <w:p w14:paraId="20E8DC6C" w14:textId="77777777" w:rsidR="00D83B49" w:rsidRPr="003D53C4" w:rsidRDefault="00D83B49" w:rsidP="003D53C4">
      <w:pPr>
        <w:pStyle w:val="ListParagraph"/>
        <w:numPr>
          <w:ilvl w:val="0"/>
          <w:numId w:val="13"/>
        </w:numPr>
        <w:spacing w:line="480" w:lineRule="auto"/>
        <w:rPr>
          <w:rFonts w:ascii="Arial" w:hAnsi="Arial" w:cs="Arial"/>
        </w:rPr>
      </w:pPr>
      <w:r w:rsidRPr="003D53C4">
        <w:rPr>
          <w:rFonts w:ascii="Arial" w:hAnsi="Arial" w:cs="Arial"/>
        </w:rPr>
        <w:t>The Volunteer Firefighter Dependent Fund requires the annual naming of Board members and will require a member of the Township to serve as the 5</w:t>
      </w:r>
      <w:r w:rsidRPr="003D53C4">
        <w:rPr>
          <w:rFonts w:ascii="Arial" w:hAnsi="Arial" w:cs="Arial"/>
          <w:vertAlign w:val="superscript"/>
        </w:rPr>
        <w:t>th</w:t>
      </w:r>
      <w:r w:rsidRPr="003D53C4">
        <w:rPr>
          <w:rFonts w:ascii="Arial" w:hAnsi="Arial" w:cs="Arial"/>
        </w:rPr>
        <w:t xml:space="preserve"> member alongside Chief Bailey, Assistant Chief Long, and 2 Trustees. The Fire Department is recommending Matt Hart to the position. </w:t>
      </w:r>
    </w:p>
    <w:p w14:paraId="205CE856" w14:textId="77777777" w:rsidR="00D83B49" w:rsidRPr="003D53C4" w:rsidRDefault="00D83B49" w:rsidP="003D53C4">
      <w:pPr>
        <w:pStyle w:val="ListParagraph"/>
        <w:numPr>
          <w:ilvl w:val="0"/>
          <w:numId w:val="13"/>
        </w:numPr>
        <w:spacing w:line="480" w:lineRule="auto"/>
        <w:rPr>
          <w:rFonts w:ascii="Arial" w:hAnsi="Arial" w:cs="Arial"/>
        </w:rPr>
      </w:pPr>
      <w:r w:rsidRPr="003D53C4">
        <w:rPr>
          <w:rFonts w:ascii="Arial" w:hAnsi="Arial" w:cs="Arial"/>
        </w:rPr>
        <w:t>Chief Bailey attended additional meetings with Michele Nowakowski and our Medicount representative for insight into our EMS billing policy overall. We also spoke with a representative from the Ohio Attorney Generals’ office.</w:t>
      </w:r>
    </w:p>
    <w:p w14:paraId="274A0190" w14:textId="77777777" w:rsidR="00D83B49" w:rsidRPr="003D53C4" w:rsidRDefault="00D83B49" w:rsidP="003D53C4">
      <w:pPr>
        <w:pStyle w:val="ListParagraph"/>
        <w:numPr>
          <w:ilvl w:val="0"/>
          <w:numId w:val="13"/>
        </w:numPr>
        <w:spacing w:line="480" w:lineRule="auto"/>
        <w:rPr>
          <w:rFonts w:ascii="Arial" w:hAnsi="Arial" w:cs="Arial"/>
        </w:rPr>
      </w:pPr>
      <w:r w:rsidRPr="003D53C4">
        <w:rPr>
          <w:rFonts w:ascii="Arial" w:hAnsi="Arial" w:cs="Arial"/>
        </w:rPr>
        <w:t xml:space="preserve">The Fire Department asks that the resignation of Michael Tolles be accepted as he has taken a full-time position with Sylvania Fire Department and will reside outside of our area. </w:t>
      </w:r>
    </w:p>
    <w:p w14:paraId="5D2AAE61" w14:textId="77777777" w:rsidR="00D83B49" w:rsidRPr="003D53C4" w:rsidRDefault="00D83B49" w:rsidP="003D53C4">
      <w:pPr>
        <w:pStyle w:val="ListParagraph"/>
        <w:numPr>
          <w:ilvl w:val="0"/>
          <w:numId w:val="13"/>
        </w:numPr>
        <w:spacing w:line="480" w:lineRule="auto"/>
        <w:rPr>
          <w:rFonts w:ascii="Arial" w:hAnsi="Arial" w:cs="Arial"/>
        </w:rPr>
      </w:pPr>
      <w:r w:rsidRPr="003D53C4">
        <w:rPr>
          <w:rFonts w:ascii="Arial" w:hAnsi="Arial" w:cs="Arial"/>
        </w:rPr>
        <w:t xml:space="preserve">The Fire Department has submitted grants for turnout gear and training reimbursement. </w:t>
      </w:r>
    </w:p>
    <w:p w14:paraId="49709A80" w14:textId="77777777" w:rsidR="00D83B49" w:rsidRPr="003D53C4" w:rsidRDefault="00D83B49" w:rsidP="003D53C4">
      <w:pPr>
        <w:pStyle w:val="ListParagraph"/>
        <w:numPr>
          <w:ilvl w:val="0"/>
          <w:numId w:val="13"/>
        </w:numPr>
        <w:spacing w:line="480" w:lineRule="auto"/>
        <w:rPr>
          <w:rFonts w:ascii="Arial" w:hAnsi="Arial" w:cs="Arial"/>
        </w:rPr>
      </w:pPr>
      <w:r w:rsidRPr="003D53C4">
        <w:rPr>
          <w:rFonts w:ascii="Arial" w:hAnsi="Arial" w:cs="Arial"/>
        </w:rPr>
        <w:t>Adopt EMS billing rates policy by resolution.</w:t>
      </w:r>
    </w:p>
    <w:p w14:paraId="7FE4037A" w14:textId="77777777" w:rsidR="00D83B49" w:rsidRPr="003D53C4" w:rsidRDefault="00D83B49" w:rsidP="003D53C4">
      <w:pPr>
        <w:pStyle w:val="ListParagraph"/>
        <w:numPr>
          <w:ilvl w:val="0"/>
          <w:numId w:val="13"/>
        </w:numPr>
        <w:spacing w:line="480" w:lineRule="auto"/>
        <w:rPr>
          <w:rFonts w:ascii="Arial" w:hAnsi="Arial" w:cs="Arial"/>
        </w:rPr>
      </w:pPr>
      <w:r w:rsidRPr="003D53C4">
        <w:rPr>
          <w:rFonts w:ascii="Arial" w:hAnsi="Arial" w:cs="Arial"/>
        </w:rPr>
        <w:lastRenderedPageBreak/>
        <w:t xml:space="preserve">Adopt Office of Inspector General List of Excluded Individuals and Entities Policy by resolution. </w:t>
      </w:r>
    </w:p>
    <w:p w14:paraId="69665D7F" w14:textId="77777777" w:rsidR="00D83B49" w:rsidRPr="003D53C4" w:rsidRDefault="00D83B49" w:rsidP="003D53C4">
      <w:pPr>
        <w:pStyle w:val="ListParagraph"/>
        <w:numPr>
          <w:ilvl w:val="0"/>
          <w:numId w:val="13"/>
        </w:numPr>
        <w:spacing w:line="480" w:lineRule="auto"/>
        <w:rPr>
          <w:rFonts w:ascii="Arial" w:hAnsi="Arial" w:cs="Arial"/>
        </w:rPr>
      </w:pPr>
      <w:r w:rsidRPr="003D53C4">
        <w:rPr>
          <w:rFonts w:ascii="Arial" w:hAnsi="Arial" w:cs="Arial"/>
        </w:rPr>
        <w:t xml:space="preserve">Adopt delinquent debt collection agreement between Ohio Attorney General and Washington Township by resolution. </w:t>
      </w:r>
    </w:p>
    <w:bookmarkStart w:id="0" w:name="_MON_1829814714"/>
    <w:bookmarkEnd w:id="0"/>
    <w:p w14:paraId="02B4510F" w14:textId="36B149CD" w:rsidR="00D83B49" w:rsidRDefault="00D83B49">
      <w:pPr>
        <w:rPr>
          <w:rFonts w:ascii="Arial" w:hAnsi="Arial" w:cs="Arial"/>
          <w:bCs/>
        </w:rPr>
      </w:pPr>
      <w:r w:rsidRPr="003D53C4">
        <w:rPr>
          <w:rFonts w:ascii="Arial" w:hAnsi="Arial" w:cs="Arial"/>
          <w:bCs/>
        </w:rPr>
        <w:object w:dxaOrig="13030" w:dyaOrig="697" w14:anchorId="4A691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51.4pt;height:34.9pt" o:ole="">
            <v:imagedata r:id="rId7" o:title=""/>
          </v:shape>
          <o:OLEObject Type="Embed" ProgID="Word.Document.12" ShapeID="_x0000_i1027" DrawAspect="Content" ObjectID="_1829817233" r:id="rId8">
            <o:FieldCodes>\s</o:FieldCodes>
          </o:OLEObject>
        </w:object>
      </w:r>
    </w:p>
    <w:p w14:paraId="55D9998C" w14:textId="77777777" w:rsidR="00D83B49" w:rsidRDefault="00D83B49">
      <w:pPr>
        <w:rPr>
          <w:rFonts w:ascii="Arial" w:hAnsi="Arial" w:cs="Arial"/>
          <w:bCs/>
        </w:rPr>
      </w:pPr>
    </w:p>
    <w:p w14:paraId="587B0BEE" w14:textId="5A965F79" w:rsidR="002D3ED5" w:rsidRPr="002D3ED5" w:rsidRDefault="002D3ED5">
      <w:pPr>
        <w:rPr>
          <w:rFonts w:ascii="Arial" w:hAnsi="Arial" w:cs="Arial"/>
          <w:bCs/>
        </w:rPr>
      </w:pPr>
      <w:r w:rsidRPr="002D3ED5">
        <w:rPr>
          <w:rFonts w:ascii="Arial" w:hAnsi="Arial" w:cs="Arial"/>
          <w:bCs/>
        </w:rPr>
        <w:br w:type="page"/>
      </w:r>
    </w:p>
    <w:p w14:paraId="1C789895" w14:textId="4D56F841" w:rsidR="009B4F0B" w:rsidRPr="004F78E1" w:rsidRDefault="00B379A6" w:rsidP="002D51E3">
      <w:pPr>
        <w:pStyle w:val="Heading1"/>
        <w:jc w:val="center"/>
        <w:rPr>
          <w:rFonts w:ascii="Arial" w:hAnsi="Arial" w:cs="Arial"/>
          <w:color w:val="auto"/>
          <w:sz w:val="28"/>
          <w:szCs w:val="28"/>
        </w:rPr>
      </w:pPr>
      <w:r w:rsidRPr="004F78E1">
        <w:rPr>
          <w:rFonts w:ascii="Arial" w:hAnsi="Arial" w:cs="Arial"/>
          <w:color w:val="auto"/>
          <w:sz w:val="28"/>
          <w:szCs w:val="28"/>
        </w:rPr>
        <w:lastRenderedPageBreak/>
        <w:t>Police</w:t>
      </w:r>
    </w:p>
    <w:p w14:paraId="377530F5" w14:textId="22F9BC25" w:rsidR="004F78E1" w:rsidRPr="004F78E1" w:rsidRDefault="004F78E1" w:rsidP="004F78E1">
      <w:pPr>
        <w:jc w:val="center"/>
        <w:rPr>
          <w:rFonts w:ascii="Arial" w:hAnsi="Arial" w:cs="Arial"/>
          <w:sz w:val="28"/>
          <w:szCs w:val="28"/>
        </w:rPr>
      </w:pPr>
      <w:r w:rsidRPr="004F78E1">
        <w:rPr>
          <w:rFonts w:ascii="Arial" w:hAnsi="Arial" w:cs="Arial"/>
          <w:sz w:val="28"/>
          <w:szCs w:val="28"/>
        </w:rPr>
        <w:t>Chris Kaiser</w:t>
      </w:r>
    </w:p>
    <w:p w14:paraId="69898D21" w14:textId="77777777" w:rsidR="002D51E3" w:rsidRPr="002D51E3" w:rsidRDefault="002D51E3" w:rsidP="002D51E3"/>
    <w:p w14:paraId="2C9FCEA5" w14:textId="77777777" w:rsidR="009B4F0B" w:rsidRPr="003D53C4" w:rsidRDefault="009B4F0B" w:rsidP="003D53C4">
      <w:pPr>
        <w:numPr>
          <w:ilvl w:val="0"/>
          <w:numId w:val="14"/>
        </w:numPr>
        <w:spacing w:after="383" w:line="249" w:lineRule="auto"/>
        <w:ind w:right="122"/>
        <w:rPr>
          <w:rFonts w:ascii="Arial" w:hAnsi="Arial" w:cs="Arial"/>
        </w:rPr>
      </w:pPr>
      <w:r w:rsidRPr="003D53C4">
        <w:rPr>
          <w:rFonts w:ascii="Arial" w:hAnsi="Arial" w:cs="Arial"/>
        </w:rPr>
        <w:t>Requesting the board to approve the 2026 CJCC contract for NORIS services in the amount of $24,028.75.</w:t>
      </w:r>
    </w:p>
    <w:p w14:paraId="09C74DC3" w14:textId="77777777" w:rsidR="009B4F0B" w:rsidRPr="003D53C4" w:rsidRDefault="009B4F0B" w:rsidP="003D53C4">
      <w:pPr>
        <w:numPr>
          <w:ilvl w:val="0"/>
          <w:numId w:val="14"/>
        </w:numPr>
        <w:spacing w:after="343" w:line="249" w:lineRule="auto"/>
        <w:ind w:right="122"/>
        <w:rPr>
          <w:rFonts w:ascii="Arial" w:hAnsi="Arial" w:cs="Arial"/>
        </w:rPr>
      </w:pPr>
      <w:r w:rsidRPr="003D53C4">
        <w:rPr>
          <w:rFonts w:ascii="Arial" w:hAnsi="Arial" w:cs="Arial"/>
        </w:rPr>
        <w:t>Requesting the board to approve the DR. Ebel estimate to build out the new police car. The estimate written is for $ 11,717.95. I believe the board already approved to spend up to $12,000.00 for the build out car.</w:t>
      </w:r>
    </w:p>
    <w:p w14:paraId="3DFEDFB2" w14:textId="77777777" w:rsidR="009B4F0B" w:rsidRPr="003D53C4" w:rsidRDefault="009B4F0B" w:rsidP="003D53C4">
      <w:pPr>
        <w:numPr>
          <w:ilvl w:val="0"/>
          <w:numId w:val="14"/>
        </w:numPr>
        <w:spacing w:after="12" w:line="249" w:lineRule="auto"/>
        <w:ind w:right="122"/>
        <w:rPr>
          <w:rFonts w:ascii="Arial" w:hAnsi="Arial" w:cs="Arial"/>
        </w:rPr>
      </w:pPr>
      <w:r w:rsidRPr="003D53C4">
        <w:rPr>
          <w:rFonts w:ascii="Arial" w:hAnsi="Arial" w:cs="Arial"/>
        </w:rPr>
        <w:t>The new body worn camera system is in place and will be in use effective</w:t>
      </w:r>
    </w:p>
    <w:p w14:paraId="75D88FCB" w14:textId="77777777" w:rsidR="009B4F0B" w:rsidRPr="003D53C4" w:rsidRDefault="009B4F0B" w:rsidP="003D53C4">
      <w:pPr>
        <w:pStyle w:val="ListParagraph"/>
        <w:numPr>
          <w:ilvl w:val="0"/>
          <w:numId w:val="14"/>
        </w:numPr>
        <w:spacing w:after="414"/>
        <w:ind w:right="122"/>
        <w:rPr>
          <w:rFonts w:ascii="Arial" w:hAnsi="Arial" w:cs="Arial"/>
        </w:rPr>
      </w:pPr>
      <w:r w:rsidRPr="003D53C4">
        <w:rPr>
          <w:rFonts w:ascii="Arial" w:hAnsi="Arial" w:cs="Arial"/>
        </w:rPr>
        <w:t>January 22, 2026. The old cameras and system will be shut down on same date.</w:t>
      </w:r>
    </w:p>
    <w:p w14:paraId="101160AD" w14:textId="77777777" w:rsidR="009B4F0B" w:rsidRPr="003D53C4" w:rsidRDefault="009B4F0B" w:rsidP="003D53C4">
      <w:pPr>
        <w:numPr>
          <w:ilvl w:val="0"/>
          <w:numId w:val="14"/>
        </w:numPr>
        <w:spacing w:after="368" w:line="249" w:lineRule="auto"/>
        <w:ind w:right="122"/>
        <w:rPr>
          <w:rFonts w:ascii="Arial" w:hAnsi="Arial" w:cs="Arial"/>
        </w:rPr>
      </w:pPr>
      <w:r w:rsidRPr="003D53C4">
        <w:rPr>
          <w:rFonts w:ascii="Arial" w:hAnsi="Arial" w:cs="Arial"/>
        </w:rPr>
        <w:t>The departments new handguns (Glock- 19) will be issued on January 24</w:t>
      </w:r>
      <w:r w:rsidRPr="003D53C4">
        <w:rPr>
          <w:rFonts w:ascii="Arial" w:hAnsi="Arial" w:cs="Arial"/>
          <w:vertAlign w:val="superscript"/>
        </w:rPr>
        <w:t>th</w:t>
      </w:r>
      <w:r w:rsidRPr="003D53C4">
        <w:rPr>
          <w:rFonts w:ascii="Arial" w:hAnsi="Arial" w:cs="Arial"/>
        </w:rPr>
        <w:t>, 2026 after familiarization training and qualification of the weapon.</w:t>
      </w:r>
    </w:p>
    <w:p w14:paraId="05B67F21" w14:textId="77777777" w:rsidR="009B4F0B" w:rsidRPr="003D53C4" w:rsidRDefault="009B4F0B" w:rsidP="003D53C4">
      <w:pPr>
        <w:numPr>
          <w:ilvl w:val="0"/>
          <w:numId w:val="14"/>
        </w:numPr>
        <w:spacing w:after="379" w:line="238" w:lineRule="auto"/>
        <w:ind w:right="122"/>
        <w:rPr>
          <w:rFonts w:ascii="Arial" w:hAnsi="Arial" w:cs="Arial"/>
        </w:rPr>
      </w:pPr>
      <w:r w:rsidRPr="003D53C4">
        <w:rPr>
          <w:rFonts w:ascii="Arial" w:hAnsi="Arial" w:cs="Arial"/>
        </w:rPr>
        <w:t>The department was awarded the B WC Bulletproof Vest Grant in the amount of $11,840.63 to replace 10 old vest. We are sending officers to Superior Uniform to be individually and properly fitted.</w:t>
      </w:r>
    </w:p>
    <w:p w14:paraId="4537C3E5" w14:textId="77777777" w:rsidR="009B4F0B" w:rsidRPr="003D53C4" w:rsidRDefault="009B4F0B" w:rsidP="003D53C4">
      <w:pPr>
        <w:pStyle w:val="ListParagraph"/>
        <w:numPr>
          <w:ilvl w:val="0"/>
          <w:numId w:val="14"/>
        </w:numPr>
        <w:spacing w:after="12" w:line="249" w:lineRule="auto"/>
        <w:ind w:right="122"/>
        <w:rPr>
          <w:rFonts w:ascii="Arial" w:hAnsi="Arial" w:cs="Arial"/>
        </w:rPr>
      </w:pPr>
      <w:r w:rsidRPr="003D53C4">
        <w:rPr>
          <w:rFonts w:ascii="Arial" w:hAnsi="Arial" w:cs="Arial"/>
        </w:rPr>
        <w:t>Would like an executive session to discuss employment, compensation, or disciplinary action.</w:t>
      </w:r>
    </w:p>
    <w:p w14:paraId="3B5A2686" w14:textId="77777777" w:rsidR="002D3ED5" w:rsidRPr="003D53C4" w:rsidRDefault="002D3ED5" w:rsidP="002D3ED5">
      <w:pPr>
        <w:rPr>
          <w:rFonts w:ascii="Arial" w:hAnsi="Arial" w:cs="Arial"/>
        </w:rPr>
      </w:pPr>
    </w:p>
    <w:p w14:paraId="6504FC91" w14:textId="77777777" w:rsidR="009B4F0B" w:rsidRPr="003D53C4" w:rsidRDefault="009B4F0B" w:rsidP="002D3ED5">
      <w:pPr>
        <w:rPr>
          <w:rFonts w:ascii="Arial" w:hAnsi="Arial" w:cs="Arial"/>
        </w:rPr>
      </w:pPr>
    </w:p>
    <w:p w14:paraId="1C6490B4" w14:textId="77777777" w:rsidR="009B4F0B" w:rsidRPr="003D53C4" w:rsidRDefault="009B4F0B" w:rsidP="002D3ED5">
      <w:pPr>
        <w:rPr>
          <w:rFonts w:ascii="Arial" w:hAnsi="Arial" w:cs="Arial"/>
        </w:rPr>
      </w:pPr>
    </w:p>
    <w:p w14:paraId="58B49C2B" w14:textId="77777777" w:rsidR="009B4F0B" w:rsidRDefault="009B4F0B" w:rsidP="002D3ED5">
      <w:pPr>
        <w:rPr>
          <w:rFonts w:ascii="Arial" w:hAnsi="Arial" w:cs="Arial"/>
        </w:rPr>
      </w:pPr>
    </w:p>
    <w:p w14:paraId="30F507C1" w14:textId="77777777" w:rsidR="009B4F0B" w:rsidRDefault="009B4F0B" w:rsidP="002D3ED5">
      <w:pPr>
        <w:rPr>
          <w:rFonts w:ascii="Arial" w:hAnsi="Arial" w:cs="Arial"/>
        </w:rPr>
      </w:pPr>
    </w:p>
    <w:p w14:paraId="6A6E2E47" w14:textId="1FEF19D8" w:rsidR="009B4F0B" w:rsidRDefault="009B4F0B">
      <w:pPr>
        <w:ind w:left="1890"/>
      </w:pPr>
    </w:p>
    <w:p w14:paraId="079FD35C" w14:textId="77777777" w:rsidR="00B379A6" w:rsidRDefault="00B379A6">
      <w:pPr>
        <w:ind w:left="1890"/>
      </w:pPr>
    </w:p>
    <w:p w14:paraId="4D12025A" w14:textId="77777777" w:rsidR="00B379A6" w:rsidRDefault="00B379A6">
      <w:pPr>
        <w:ind w:left="1890"/>
      </w:pPr>
    </w:p>
    <w:p w14:paraId="2A13FDEF" w14:textId="77777777" w:rsidR="00B379A6" w:rsidRDefault="00B379A6">
      <w:pPr>
        <w:ind w:left="1890"/>
      </w:pPr>
    </w:p>
    <w:p w14:paraId="40407853" w14:textId="77777777" w:rsidR="00B379A6" w:rsidRDefault="00B379A6">
      <w:pPr>
        <w:ind w:left="1890"/>
      </w:pPr>
    </w:p>
    <w:p w14:paraId="44582283" w14:textId="77777777" w:rsidR="00B379A6" w:rsidRDefault="00B379A6">
      <w:pPr>
        <w:ind w:left="1890"/>
      </w:pPr>
    </w:p>
    <w:p w14:paraId="1FF24EE8" w14:textId="77777777" w:rsidR="009B4F0B" w:rsidRDefault="009B4F0B">
      <w:pPr>
        <w:spacing w:after="100"/>
      </w:pPr>
      <w:r>
        <w:rPr>
          <w:sz w:val="22"/>
        </w:rPr>
        <w:t xml:space="preserve">                                       </w:t>
      </w:r>
    </w:p>
    <w:p w14:paraId="2DC9F073" w14:textId="4D6D9314" w:rsidR="009B4F0B" w:rsidRDefault="009B36FA" w:rsidP="009B36FA">
      <w:pPr>
        <w:jc w:val="center"/>
        <w:rPr>
          <w:sz w:val="28"/>
          <w:szCs w:val="28"/>
        </w:rPr>
      </w:pPr>
      <w:r>
        <w:rPr>
          <w:sz w:val="28"/>
          <w:szCs w:val="28"/>
        </w:rPr>
        <w:t>Roads/Parks Department</w:t>
      </w:r>
    </w:p>
    <w:p w14:paraId="2B0D75A6" w14:textId="1DE499E5" w:rsidR="009B36FA" w:rsidRPr="009B36FA" w:rsidRDefault="009B36FA" w:rsidP="009B36FA">
      <w:pPr>
        <w:jc w:val="center"/>
        <w:rPr>
          <w:sz w:val="28"/>
          <w:szCs w:val="28"/>
        </w:rPr>
      </w:pPr>
      <w:r>
        <w:rPr>
          <w:sz w:val="28"/>
          <w:szCs w:val="28"/>
        </w:rPr>
        <w:t>Ryan Breininger</w:t>
      </w:r>
    </w:p>
    <w:p w14:paraId="371A4145" w14:textId="77777777" w:rsidR="009B4F0B" w:rsidRDefault="009B4F0B">
      <w:pPr>
        <w:spacing w:after="331"/>
      </w:pPr>
      <w:r>
        <w:rPr>
          <w:sz w:val="22"/>
        </w:rPr>
        <w:t xml:space="preserve"> </w:t>
      </w:r>
    </w:p>
    <w:p w14:paraId="09C8DE46" w14:textId="77777777" w:rsidR="009B4F0B" w:rsidRPr="003D53C4" w:rsidRDefault="009B4F0B" w:rsidP="005D0A4B">
      <w:pPr>
        <w:pStyle w:val="ListParagraph"/>
        <w:numPr>
          <w:ilvl w:val="0"/>
          <w:numId w:val="16"/>
        </w:numPr>
        <w:spacing w:after="0" w:line="360" w:lineRule="auto"/>
        <w:rPr>
          <w:rFonts w:ascii="Arial" w:hAnsi="Arial" w:cs="Arial"/>
        </w:rPr>
      </w:pPr>
      <w:r w:rsidRPr="003D53C4">
        <w:rPr>
          <w:rFonts w:ascii="Arial" w:hAnsi="Arial" w:cs="Arial"/>
        </w:rPr>
        <w:t xml:space="preserve">Oups locates for 811 </w:t>
      </w:r>
    </w:p>
    <w:p w14:paraId="7A03DBEC" w14:textId="77777777" w:rsidR="009B4F0B" w:rsidRPr="003D53C4" w:rsidRDefault="009B4F0B" w:rsidP="005D0A4B">
      <w:pPr>
        <w:pStyle w:val="ListParagraph"/>
        <w:numPr>
          <w:ilvl w:val="0"/>
          <w:numId w:val="16"/>
        </w:numPr>
        <w:spacing w:after="0" w:line="360" w:lineRule="auto"/>
        <w:rPr>
          <w:rFonts w:ascii="Arial" w:hAnsi="Arial" w:cs="Arial"/>
        </w:rPr>
      </w:pPr>
      <w:r w:rsidRPr="003D53C4">
        <w:rPr>
          <w:rFonts w:ascii="Arial" w:hAnsi="Arial" w:cs="Arial"/>
        </w:rPr>
        <w:t xml:space="preserve">Shelter house rentals/cleaning  </w:t>
      </w:r>
    </w:p>
    <w:p w14:paraId="0118EB4B" w14:textId="77777777" w:rsidR="009B4F0B" w:rsidRPr="003D53C4" w:rsidRDefault="009B4F0B" w:rsidP="005D0A4B">
      <w:pPr>
        <w:pStyle w:val="ListParagraph"/>
        <w:numPr>
          <w:ilvl w:val="0"/>
          <w:numId w:val="16"/>
        </w:numPr>
        <w:spacing w:after="0" w:line="360" w:lineRule="auto"/>
        <w:rPr>
          <w:rFonts w:ascii="Arial" w:hAnsi="Arial" w:cs="Arial"/>
        </w:rPr>
      </w:pPr>
      <w:r w:rsidRPr="003D53C4">
        <w:rPr>
          <w:rFonts w:ascii="Arial" w:hAnsi="Arial" w:cs="Arial"/>
        </w:rPr>
        <w:t xml:space="preserve">Backhoe for replacement Searching/ testing  </w:t>
      </w:r>
    </w:p>
    <w:p w14:paraId="340747C8" w14:textId="77777777" w:rsidR="009B4F0B" w:rsidRPr="003D53C4" w:rsidRDefault="009B4F0B" w:rsidP="005D0A4B">
      <w:pPr>
        <w:pStyle w:val="ListParagraph"/>
        <w:numPr>
          <w:ilvl w:val="0"/>
          <w:numId w:val="16"/>
        </w:numPr>
        <w:spacing w:after="0" w:line="360" w:lineRule="auto"/>
        <w:rPr>
          <w:rFonts w:ascii="Arial" w:hAnsi="Arial" w:cs="Arial"/>
        </w:rPr>
      </w:pPr>
      <w:r w:rsidRPr="003D53C4">
        <w:rPr>
          <w:rFonts w:ascii="Arial" w:hAnsi="Arial" w:cs="Arial"/>
        </w:rPr>
        <w:t xml:space="preserve">Backhoe oil leak repairs and Electrical repairs </w:t>
      </w:r>
    </w:p>
    <w:p w14:paraId="16598B97" w14:textId="77777777" w:rsidR="009B4F0B" w:rsidRPr="003D53C4" w:rsidRDefault="009B4F0B" w:rsidP="005D0A4B">
      <w:pPr>
        <w:pStyle w:val="ListParagraph"/>
        <w:numPr>
          <w:ilvl w:val="0"/>
          <w:numId w:val="16"/>
        </w:numPr>
        <w:spacing w:after="0" w:line="360" w:lineRule="auto"/>
        <w:rPr>
          <w:rFonts w:ascii="Arial" w:hAnsi="Arial" w:cs="Arial"/>
        </w:rPr>
      </w:pPr>
      <w:r w:rsidRPr="003D53C4">
        <w:rPr>
          <w:rFonts w:ascii="Arial" w:hAnsi="Arial" w:cs="Arial"/>
        </w:rPr>
        <w:t xml:space="preserve">Plow truck Hydraulic cylinder searching  </w:t>
      </w:r>
    </w:p>
    <w:p w14:paraId="044CED39" w14:textId="77777777" w:rsidR="009B4F0B" w:rsidRPr="003D53C4" w:rsidRDefault="009B4F0B" w:rsidP="005D0A4B">
      <w:pPr>
        <w:pStyle w:val="ListParagraph"/>
        <w:numPr>
          <w:ilvl w:val="0"/>
          <w:numId w:val="16"/>
        </w:numPr>
        <w:spacing w:after="0" w:line="360" w:lineRule="auto"/>
        <w:rPr>
          <w:rFonts w:ascii="Arial" w:hAnsi="Arial" w:cs="Arial"/>
        </w:rPr>
      </w:pPr>
      <w:r w:rsidRPr="003D53C4">
        <w:rPr>
          <w:rFonts w:ascii="Arial" w:hAnsi="Arial" w:cs="Arial"/>
        </w:rPr>
        <w:t xml:space="preserve">Plow truck electrical diagnostics and parts searching </w:t>
      </w:r>
    </w:p>
    <w:p w14:paraId="163558DF" w14:textId="77777777" w:rsidR="009B4F0B" w:rsidRPr="003D53C4" w:rsidRDefault="009B4F0B" w:rsidP="005D0A4B">
      <w:pPr>
        <w:pStyle w:val="ListParagraph"/>
        <w:numPr>
          <w:ilvl w:val="0"/>
          <w:numId w:val="16"/>
        </w:numPr>
        <w:spacing w:after="0" w:line="360" w:lineRule="auto"/>
        <w:rPr>
          <w:rFonts w:ascii="Arial" w:hAnsi="Arial" w:cs="Arial"/>
        </w:rPr>
      </w:pPr>
      <w:r w:rsidRPr="003D53C4">
        <w:rPr>
          <w:rFonts w:ascii="Arial" w:hAnsi="Arial" w:cs="Arial"/>
        </w:rPr>
        <w:t xml:space="preserve">County Siren tests </w:t>
      </w:r>
    </w:p>
    <w:p w14:paraId="179F24D7" w14:textId="77777777" w:rsidR="009B4F0B" w:rsidRPr="003D53C4" w:rsidRDefault="009B4F0B" w:rsidP="005D0A4B">
      <w:pPr>
        <w:pStyle w:val="ListParagraph"/>
        <w:numPr>
          <w:ilvl w:val="0"/>
          <w:numId w:val="16"/>
        </w:numPr>
        <w:spacing w:after="0" w:line="360" w:lineRule="auto"/>
        <w:rPr>
          <w:rFonts w:ascii="Arial" w:hAnsi="Arial" w:cs="Arial"/>
        </w:rPr>
      </w:pPr>
      <w:r w:rsidRPr="003D53C4">
        <w:rPr>
          <w:rFonts w:ascii="Arial" w:hAnsi="Arial" w:cs="Arial"/>
        </w:rPr>
        <w:t xml:space="preserve">Repairing of Service 92 vehicle Spot light </w:t>
      </w:r>
    </w:p>
    <w:p w14:paraId="4F550251" w14:textId="77777777" w:rsidR="009B4F0B" w:rsidRPr="003D53C4" w:rsidRDefault="009B4F0B" w:rsidP="005D0A4B">
      <w:pPr>
        <w:pStyle w:val="ListParagraph"/>
        <w:numPr>
          <w:ilvl w:val="0"/>
          <w:numId w:val="16"/>
        </w:numPr>
        <w:spacing w:after="0" w:line="360" w:lineRule="auto"/>
        <w:rPr>
          <w:rFonts w:ascii="Arial" w:hAnsi="Arial" w:cs="Arial"/>
        </w:rPr>
      </w:pPr>
      <w:r w:rsidRPr="003D53C4">
        <w:rPr>
          <w:rFonts w:ascii="Arial" w:hAnsi="Arial" w:cs="Arial"/>
        </w:rPr>
        <w:t xml:space="preserve">Oil changes in Roads equipment </w:t>
      </w:r>
    </w:p>
    <w:p w14:paraId="0B46B415" w14:textId="77777777" w:rsidR="009B4F0B" w:rsidRPr="003D53C4" w:rsidRDefault="009B4F0B" w:rsidP="005D0A4B">
      <w:pPr>
        <w:pStyle w:val="ListParagraph"/>
        <w:numPr>
          <w:ilvl w:val="0"/>
          <w:numId w:val="16"/>
        </w:numPr>
        <w:spacing w:after="0" w:line="360" w:lineRule="auto"/>
        <w:rPr>
          <w:rFonts w:ascii="Arial" w:hAnsi="Arial" w:cs="Arial"/>
        </w:rPr>
      </w:pPr>
      <w:r w:rsidRPr="003D53C4">
        <w:rPr>
          <w:rFonts w:ascii="Arial" w:hAnsi="Arial" w:cs="Arial"/>
        </w:rPr>
        <w:t xml:space="preserve">Meeting set ups and cleaning of common areas </w:t>
      </w:r>
    </w:p>
    <w:p w14:paraId="327752E9" w14:textId="77777777" w:rsidR="009B4F0B" w:rsidRPr="003D53C4" w:rsidRDefault="009B4F0B" w:rsidP="005D0A4B">
      <w:pPr>
        <w:pStyle w:val="ListParagraph"/>
        <w:numPr>
          <w:ilvl w:val="0"/>
          <w:numId w:val="16"/>
        </w:numPr>
        <w:spacing w:after="0" w:line="360" w:lineRule="auto"/>
        <w:rPr>
          <w:rFonts w:ascii="Arial" w:hAnsi="Arial" w:cs="Arial"/>
        </w:rPr>
      </w:pPr>
      <w:r w:rsidRPr="003D53C4">
        <w:rPr>
          <w:rFonts w:ascii="Arial" w:hAnsi="Arial" w:cs="Arial"/>
        </w:rPr>
        <w:t xml:space="preserve">Tested Back hoes at dealer </w:t>
      </w:r>
    </w:p>
    <w:p w14:paraId="26B480D9" w14:textId="77777777" w:rsidR="009B4F0B" w:rsidRPr="003D53C4" w:rsidRDefault="009B4F0B" w:rsidP="005D0A4B">
      <w:pPr>
        <w:pStyle w:val="ListParagraph"/>
        <w:numPr>
          <w:ilvl w:val="0"/>
          <w:numId w:val="16"/>
        </w:numPr>
        <w:spacing w:after="0" w:line="360" w:lineRule="auto"/>
        <w:rPr>
          <w:rFonts w:ascii="Arial" w:hAnsi="Arial" w:cs="Arial"/>
        </w:rPr>
      </w:pPr>
      <w:r w:rsidRPr="003D53C4">
        <w:rPr>
          <w:rFonts w:ascii="Arial" w:hAnsi="Arial" w:cs="Arial"/>
        </w:rPr>
        <w:t xml:space="preserve">Received 80 tons of salt and put away </w:t>
      </w:r>
    </w:p>
    <w:p w14:paraId="00316673" w14:textId="57A935D6" w:rsidR="009B4F0B" w:rsidRPr="003D53C4" w:rsidRDefault="009B4F0B" w:rsidP="005D0A4B">
      <w:pPr>
        <w:pStyle w:val="ListParagraph"/>
        <w:numPr>
          <w:ilvl w:val="0"/>
          <w:numId w:val="16"/>
        </w:numPr>
        <w:spacing w:after="163" w:line="360" w:lineRule="auto"/>
        <w:rPr>
          <w:rFonts w:ascii="Arial" w:hAnsi="Arial" w:cs="Arial"/>
        </w:rPr>
      </w:pPr>
      <w:r w:rsidRPr="003D53C4">
        <w:rPr>
          <w:rFonts w:ascii="Arial" w:hAnsi="Arial" w:cs="Arial"/>
        </w:rPr>
        <w:t xml:space="preserve">Fire bay door bottom seal replacement and adjust of door Position </w:t>
      </w:r>
    </w:p>
    <w:p w14:paraId="65E2F6BF" w14:textId="77777777" w:rsidR="009B4F0B" w:rsidRPr="003D53C4" w:rsidRDefault="009B4F0B" w:rsidP="005D0A4B">
      <w:pPr>
        <w:pStyle w:val="ListParagraph"/>
        <w:numPr>
          <w:ilvl w:val="0"/>
          <w:numId w:val="16"/>
        </w:numPr>
        <w:spacing w:after="163" w:line="360" w:lineRule="auto"/>
        <w:rPr>
          <w:rFonts w:ascii="Arial" w:hAnsi="Arial" w:cs="Arial"/>
        </w:rPr>
      </w:pPr>
      <w:r w:rsidRPr="003D53C4">
        <w:rPr>
          <w:rFonts w:ascii="Arial" w:hAnsi="Arial" w:cs="Arial"/>
        </w:rPr>
        <w:t xml:space="preserve">-Discuss Key fob/ keypad $350 each installed At 4 doors </w:t>
      </w:r>
    </w:p>
    <w:p w14:paraId="4F20E95C" w14:textId="77777777" w:rsidR="009B4F0B" w:rsidRPr="003D53C4" w:rsidRDefault="009B4F0B" w:rsidP="005D0A4B">
      <w:pPr>
        <w:pStyle w:val="ListParagraph"/>
        <w:numPr>
          <w:ilvl w:val="0"/>
          <w:numId w:val="16"/>
        </w:numPr>
        <w:spacing w:after="159" w:line="360" w:lineRule="auto"/>
        <w:rPr>
          <w:rFonts w:ascii="Arial" w:hAnsi="Arial" w:cs="Arial"/>
        </w:rPr>
      </w:pPr>
      <w:r w:rsidRPr="003D53C4">
        <w:rPr>
          <w:rFonts w:ascii="Arial" w:hAnsi="Arial" w:cs="Arial"/>
        </w:rPr>
        <w:t xml:space="preserve">1 shelter house, 1 Annex, 1 township entry, 1 fire dept entry. </w:t>
      </w:r>
    </w:p>
    <w:p w14:paraId="3CA53E72" w14:textId="77777777" w:rsidR="009B4F0B" w:rsidRPr="003D53C4" w:rsidRDefault="009B4F0B" w:rsidP="005D0A4B">
      <w:pPr>
        <w:pStyle w:val="ListParagraph"/>
        <w:numPr>
          <w:ilvl w:val="0"/>
          <w:numId w:val="16"/>
        </w:numPr>
        <w:spacing w:after="163" w:line="360" w:lineRule="auto"/>
        <w:rPr>
          <w:rFonts w:ascii="Arial" w:hAnsi="Arial" w:cs="Arial"/>
        </w:rPr>
      </w:pPr>
      <w:r w:rsidRPr="003D53C4">
        <w:rPr>
          <w:rFonts w:ascii="Arial" w:hAnsi="Arial" w:cs="Arial"/>
        </w:rPr>
        <w:t xml:space="preserve">-Discuss internet savings by Purchasing our own modem instead of rental fee of $17 Per month X2 modems- Avg cost of new modem is $80-$170 </w:t>
      </w:r>
    </w:p>
    <w:p w14:paraId="2A5974F4" w14:textId="77777777" w:rsidR="009B4F0B" w:rsidRDefault="009B4F0B">
      <w:pPr>
        <w:spacing w:after="158"/>
      </w:pPr>
      <w:r>
        <w:t xml:space="preserve"> </w:t>
      </w:r>
    </w:p>
    <w:p w14:paraId="44E890CD" w14:textId="428729CF" w:rsidR="009B4F0B" w:rsidRDefault="009B4F0B">
      <w:pPr>
        <w:spacing w:after="158"/>
        <w:ind w:left="10"/>
      </w:pPr>
    </w:p>
    <w:p w14:paraId="2907F259" w14:textId="77777777" w:rsidR="009B4F0B" w:rsidRDefault="009B4F0B">
      <w:pPr>
        <w:spacing w:after="163"/>
      </w:pPr>
      <w:r>
        <w:t xml:space="preserve"> </w:t>
      </w:r>
    </w:p>
    <w:p w14:paraId="30E90D0F" w14:textId="77777777" w:rsidR="009B4F0B" w:rsidRDefault="009B4F0B">
      <w:r>
        <w:t xml:space="preserve"> </w:t>
      </w:r>
    </w:p>
    <w:p w14:paraId="39972FEE" w14:textId="77777777" w:rsidR="009B4F0B" w:rsidRDefault="009B4F0B" w:rsidP="002D3ED5">
      <w:pPr>
        <w:rPr>
          <w:rFonts w:ascii="Arial" w:hAnsi="Arial" w:cs="Arial"/>
        </w:rPr>
      </w:pPr>
    </w:p>
    <w:p w14:paraId="1358B1EF" w14:textId="77777777" w:rsidR="009B4F0B" w:rsidRPr="002D3ED5" w:rsidRDefault="009B4F0B" w:rsidP="002D3ED5">
      <w:pPr>
        <w:rPr>
          <w:rFonts w:ascii="Arial" w:hAnsi="Arial" w:cs="Arial"/>
        </w:rPr>
      </w:pPr>
    </w:p>
    <w:p w14:paraId="1D66FFE5" w14:textId="77777777" w:rsidR="0096031B" w:rsidRPr="002D3ED5" w:rsidRDefault="0096031B">
      <w:pPr>
        <w:rPr>
          <w:rFonts w:ascii="Arial" w:hAnsi="Arial" w:cs="Arial"/>
        </w:rPr>
      </w:pPr>
    </w:p>
    <w:sectPr w:rsidR="0096031B" w:rsidRPr="002D3ED5" w:rsidSect="002D3ED5">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45BB7" w14:textId="77777777" w:rsidR="00C04F0A" w:rsidRDefault="00C04F0A" w:rsidP="002D3ED5">
      <w:pPr>
        <w:spacing w:after="0" w:line="240" w:lineRule="auto"/>
      </w:pPr>
      <w:r>
        <w:separator/>
      </w:r>
    </w:p>
  </w:endnote>
  <w:endnote w:type="continuationSeparator" w:id="0">
    <w:p w14:paraId="7A2C73AA" w14:textId="77777777" w:rsidR="00C04F0A" w:rsidRDefault="00C04F0A" w:rsidP="002D3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957ED" w14:textId="77777777" w:rsidR="00C04F0A" w:rsidRDefault="00C04F0A" w:rsidP="002D3ED5">
      <w:pPr>
        <w:spacing w:after="0" w:line="240" w:lineRule="auto"/>
      </w:pPr>
      <w:r>
        <w:separator/>
      </w:r>
    </w:p>
  </w:footnote>
  <w:footnote w:type="continuationSeparator" w:id="0">
    <w:p w14:paraId="3C85319E" w14:textId="77777777" w:rsidR="00C04F0A" w:rsidRDefault="00C04F0A" w:rsidP="002D3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C457D" w14:textId="17C5E14D" w:rsidR="002D3ED5" w:rsidRDefault="002D3E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6" style="width:5.25pt;height:6pt" coordsize="" o:spt="100" o:bullet="t" adj="0,,0" path="" stroked="f">
        <v:stroke joinstyle="miter"/>
        <v:imagedata r:id="rId1" o:title="image14"/>
        <v:formulas/>
        <v:path o:connecttype="segments"/>
      </v:shape>
    </w:pict>
  </w:numPicBullet>
  <w:numPicBullet w:numPicBulletId="1">
    <w:pict>
      <v:shape id="_x0000_i1027" style="width:6pt;height:6pt" coordsize="" o:spt="100" o:bullet="t" adj="0,,0" path="" stroked="f">
        <v:stroke joinstyle="miter"/>
        <v:imagedata r:id="rId2" o:title="image2"/>
        <v:formulas/>
        <v:path o:connecttype="segments"/>
      </v:shape>
    </w:pict>
  </w:numPicBullet>
  <w:abstractNum w:abstractNumId="0" w15:restartNumberingAfterBreak="0">
    <w:nsid w:val="024128AE"/>
    <w:multiLevelType w:val="hybridMultilevel"/>
    <w:tmpl w:val="C608A4D8"/>
    <w:lvl w:ilvl="0" w:tplc="999803C8">
      <w:start w:val="1"/>
      <w:numFmt w:val="bullet"/>
      <w:lvlText w:val="•"/>
      <w:lvlJc w:val="left"/>
      <w:pPr>
        <w:ind w:left="56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55F63716">
      <w:start w:val="1"/>
      <w:numFmt w:val="bullet"/>
      <w:lvlText w:val="o"/>
      <w:lvlJc w:val="left"/>
      <w:pPr>
        <w:ind w:left="119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9230A4A2">
      <w:start w:val="1"/>
      <w:numFmt w:val="bullet"/>
      <w:lvlText w:val="▪"/>
      <w:lvlJc w:val="left"/>
      <w:pPr>
        <w:ind w:left="19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86060B1A">
      <w:start w:val="1"/>
      <w:numFmt w:val="bullet"/>
      <w:lvlText w:val="•"/>
      <w:lvlJc w:val="left"/>
      <w:pPr>
        <w:ind w:left="26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235CD988">
      <w:start w:val="1"/>
      <w:numFmt w:val="bullet"/>
      <w:lvlText w:val="o"/>
      <w:lvlJc w:val="left"/>
      <w:pPr>
        <w:ind w:left="335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EB48A836">
      <w:start w:val="1"/>
      <w:numFmt w:val="bullet"/>
      <w:lvlText w:val="▪"/>
      <w:lvlJc w:val="left"/>
      <w:pPr>
        <w:ind w:left="407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8EF25B50">
      <w:start w:val="1"/>
      <w:numFmt w:val="bullet"/>
      <w:lvlText w:val="•"/>
      <w:lvlJc w:val="left"/>
      <w:pPr>
        <w:ind w:left="479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68C6E1C0">
      <w:start w:val="1"/>
      <w:numFmt w:val="bullet"/>
      <w:lvlText w:val="o"/>
      <w:lvlJc w:val="left"/>
      <w:pPr>
        <w:ind w:left="55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3E605392">
      <w:start w:val="1"/>
      <w:numFmt w:val="bullet"/>
      <w:lvlText w:val="▪"/>
      <w:lvlJc w:val="left"/>
      <w:pPr>
        <w:ind w:left="62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040C72FC"/>
    <w:multiLevelType w:val="hybridMultilevel"/>
    <w:tmpl w:val="212C1736"/>
    <w:lvl w:ilvl="0" w:tplc="B4DCCAE4">
      <w:start w:val="1"/>
      <w:numFmt w:val="bullet"/>
      <w:lvlText w:val="•"/>
      <w:lvlPicBulletId w:val="1"/>
      <w:lvlJc w:val="left"/>
      <w:pPr>
        <w:ind w:left="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BC2614">
      <w:start w:val="1"/>
      <w:numFmt w:val="bullet"/>
      <w:lvlText w:val="o"/>
      <w:lvlJc w:val="left"/>
      <w:pPr>
        <w:ind w:left="1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A4F7E0">
      <w:start w:val="1"/>
      <w:numFmt w:val="bullet"/>
      <w:lvlText w:val="▪"/>
      <w:lvlJc w:val="left"/>
      <w:pPr>
        <w:ind w:left="2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2E849A">
      <w:start w:val="1"/>
      <w:numFmt w:val="bullet"/>
      <w:lvlText w:val="•"/>
      <w:lvlJc w:val="left"/>
      <w:pPr>
        <w:ind w:left="3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B274D0">
      <w:start w:val="1"/>
      <w:numFmt w:val="bullet"/>
      <w:lvlText w:val="o"/>
      <w:lvlJc w:val="left"/>
      <w:pPr>
        <w:ind w:left="3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527CCA">
      <w:start w:val="1"/>
      <w:numFmt w:val="bullet"/>
      <w:lvlText w:val="▪"/>
      <w:lvlJc w:val="left"/>
      <w:pPr>
        <w:ind w:left="4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AA7EB6">
      <w:start w:val="1"/>
      <w:numFmt w:val="bullet"/>
      <w:lvlText w:val="•"/>
      <w:lvlJc w:val="left"/>
      <w:pPr>
        <w:ind w:left="5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6277AE">
      <w:start w:val="1"/>
      <w:numFmt w:val="bullet"/>
      <w:lvlText w:val="o"/>
      <w:lvlJc w:val="left"/>
      <w:pPr>
        <w:ind w:left="5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56898C">
      <w:start w:val="1"/>
      <w:numFmt w:val="bullet"/>
      <w:lvlText w:val="▪"/>
      <w:lvlJc w:val="left"/>
      <w:pPr>
        <w:ind w:left="6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B6F3477"/>
    <w:multiLevelType w:val="hybridMultilevel"/>
    <w:tmpl w:val="123A8BB6"/>
    <w:lvl w:ilvl="0" w:tplc="25BCE2C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CC4FD2">
      <w:start w:val="6"/>
      <w:numFmt w:val="upperRoman"/>
      <w:lvlText w:val="%2."/>
      <w:lvlJc w:val="left"/>
      <w:pPr>
        <w:ind w:left="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762A10">
      <w:start w:val="1"/>
      <w:numFmt w:val="lowerRoman"/>
      <w:lvlText w:val="%3"/>
      <w:lvlJc w:val="left"/>
      <w:pPr>
        <w:ind w:left="1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8E714E">
      <w:start w:val="1"/>
      <w:numFmt w:val="decimal"/>
      <w:lvlText w:val="%4"/>
      <w:lvlJc w:val="left"/>
      <w:pPr>
        <w:ind w:left="21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9A6938">
      <w:start w:val="1"/>
      <w:numFmt w:val="lowerLetter"/>
      <w:lvlText w:val="%5"/>
      <w:lvlJc w:val="left"/>
      <w:pPr>
        <w:ind w:left="29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D67A9A">
      <w:start w:val="1"/>
      <w:numFmt w:val="lowerRoman"/>
      <w:lvlText w:val="%6"/>
      <w:lvlJc w:val="left"/>
      <w:pPr>
        <w:ind w:left="36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A67E70">
      <w:start w:val="1"/>
      <w:numFmt w:val="decimal"/>
      <w:lvlText w:val="%7"/>
      <w:lvlJc w:val="left"/>
      <w:pPr>
        <w:ind w:left="43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74CCCC">
      <w:start w:val="1"/>
      <w:numFmt w:val="lowerLetter"/>
      <w:lvlText w:val="%8"/>
      <w:lvlJc w:val="left"/>
      <w:pPr>
        <w:ind w:left="50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32139E">
      <w:start w:val="1"/>
      <w:numFmt w:val="lowerRoman"/>
      <w:lvlText w:val="%9"/>
      <w:lvlJc w:val="left"/>
      <w:pPr>
        <w:ind w:left="5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710662"/>
    <w:multiLevelType w:val="hybridMultilevel"/>
    <w:tmpl w:val="65CEF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51AF8"/>
    <w:multiLevelType w:val="hybridMultilevel"/>
    <w:tmpl w:val="9F089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31075E"/>
    <w:multiLevelType w:val="hybridMultilevel"/>
    <w:tmpl w:val="3AFEB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856358"/>
    <w:multiLevelType w:val="hybridMultilevel"/>
    <w:tmpl w:val="0618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A550C2"/>
    <w:multiLevelType w:val="hybridMultilevel"/>
    <w:tmpl w:val="849609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46323EE8"/>
    <w:multiLevelType w:val="hybridMultilevel"/>
    <w:tmpl w:val="CBFE88C6"/>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hint="default"/>
      </w:rPr>
    </w:lvl>
  </w:abstractNum>
  <w:abstractNum w:abstractNumId="9" w15:restartNumberingAfterBreak="0">
    <w:nsid w:val="47863147"/>
    <w:multiLevelType w:val="hybridMultilevel"/>
    <w:tmpl w:val="6B307190"/>
    <w:lvl w:ilvl="0" w:tplc="20D6FD5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9021FC">
      <w:start w:val="11"/>
      <w:numFmt w:val="upperRoman"/>
      <w:lvlText w:val="%2."/>
      <w:lvlJc w:val="left"/>
      <w:pPr>
        <w:ind w:left="3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3BA3194">
      <w:start w:val="1"/>
      <w:numFmt w:val="lowerRoman"/>
      <w:lvlText w:val="%3"/>
      <w:lvlJc w:val="left"/>
      <w:pPr>
        <w:ind w:left="1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BEC005E">
      <w:start w:val="1"/>
      <w:numFmt w:val="decimal"/>
      <w:lvlText w:val="%4"/>
      <w:lvlJc w:val="left"/>
      <w:pPr>
        <w:ind w:left="2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D286EA">
      <w:start w:val="1"/>
      <w:numFmt w:val="lowerLetter"/>
      <w:lvlText w:val="%5"/>
      <w:lvlJc w:val="left"/>
      <w:pPr>
        <w:ind w:left="28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CC1F60">
      <w:start w:val="1"/>
      <w:numFmt w:val="lowerRoman"/>
      <w:lvlText w:val="%6"/>
      <w:lvlJc w:val="left"/>
      <w:pPr>
        <w:ind w:left="3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D203CA">
      <w:start w:val="1"/>
      <w:numFmt w:val="decimal"/>
      <w:lvlText w:val="%7"/>
      <w:lvlJc w:val="left"/>
      <w:pPr>
        <w:ind w:left="4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5ABBEC">
      <w:start w:val="1"/>
      <w:numFmt w:val="lowerLetter"/>
      <w:lvlText w:val="%8"/>
      <w:lvlJc w:val="left"/>
      <w:pPr>
        <w:ind w:left="5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522A52">
      <w:start w:val="1"/>
      <w:numFmt w:val="lowerRoman"/>
      <w:lvlText w:val="%9"/>
      <w:lvlJc w:val="left"/>
      <w:pPr>
        <w:ind w:left="5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BA51448"/>
    <w:multiLevelType w:val="hybridMultilevel"/>
    <w:tmpl w:val="AA54CB4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C3405A7"/>
    <w:multiLevelType w:val="hybridMultilevel"/>
    <w:tmpl w:val="F4921870"/>
    <w:lvl w:ilvl="0" w:tplc="FAC4B3DA">
      <w:start w:val="1"/>
      <w:numFmt w:val="bullet"/>
      <w:lvlText w:val="•"/>
      <w:lvlJc w:val="left"/>
      <w:pPr>
        <w:ind w:left="706"/>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1" w:tplc="489E59AA">
      <w:start w:val="1"/>
      <w:numFmt w:val="bullet"/>
      <w:lvlText w:val="o"/>
      <w:lvlJc w:val="left"/>
      <w:pPr>
        <w:ind w:left="144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2" w:tplc="560A334A">
      <w:start w:val="1"/>
      <w:numFmt w:val="bullet"/>
      <w:lvlText w:val="▪"/>
      <w:lvlJc w:val="left"/>
      <w:pPr>
        <w:ind w:left="2161"/>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3" w:tplc="29949C84">
      <w:start w:val="1"/>
      <w:numFmt w:val="bullet"/>
      <w:lvlText w:val="•"/>
      <w:lvlJc w:val="left"/>
      <w:pPr>
        <w:ind w:left="2881"/>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4" w:tplc="0824A10E">
      <w:start w:val="1"/>
      <w:numFmt w:val="bullet"/>
      <w:lvlText w:val="o"/>
      <w:lvlJc w:val="left"/>
      <w:pPr>
        <w:ind w:left="3601"/>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5" w:tplc="1B2490F8">
      <w:start w:val="1"/>
      <w:numFmt w:val="bullet"/>
      <w:lvlText w:val="▪"/>
      <w:lvlJc w:val="left"/>
      <w:pPr>
        <w:ind w:left="4321"/>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6" w:tplc="EFFC2B7A">
      <w:start w:val="1"/>
      <w:numFmt w:val="bullet"/>
      <w:lvlText w:val="•"/>
      <w:lvlJc w:val="left"/>
      <w:pPr>
        <w:ind w:left="5041"/>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7" w:tplc="42147E8A">
      <w:start w:val="1"/>
      <w:numFmt w:val="bullet"/>
      <w:lvlText w:val="o"/>
      <w:lvlJc w:val="left"/>
      <w:pPr>
        <w:ind w:left="5761"/>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8" w:tplc="F402B41C">
      <w:start w:val="1"/>
      <w:numFmt w:val="bullet"/>
      <w:lvlText w:val="▪"/>
      <w:lvlJc w:val="left"/>
      <w:pPr>
        <w:ind w:left="6481"/>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abstractNum>
  <w:abstractNum w:abstractNumId="12" w15:restartNumberingAfterBreak="0">
    <w:nsid w:val="5E5235A4"/>
    <w:multiLevelType w:val="hybridMultilevel"/>
    <w:tmpl w:val="33E8C2D0"/>
    <w:lvl w:ilvl="0" w:tplc="26FA9474">
      <w:start w:val="1"/>
      <w:numFmt w:val="bullet"/>
      <w:lvlText w:val="•"/>
      <w:lvlPicBulletId w:val="0"/>
      <w:lvlJc w:val="left"/>
      <w:pPr>
        <w:ind w:left="5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CEF972">
      <w:start w:val="1"/>
      <w:numFmt w:val="bullet"/>
      <w:lvlText w:val="o"/>
      <w:lvlJc w:val="left"/>
      <w:pPr>
        <w:ind w:left="1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EE82E4">
      <w:start w:val="1"/>
      <w:numFmt w:val="bullet"/>
      <w:lvlText w:val="▪"/>
      <w:lvlJc w:val="left"/>
      <w:pPr>
        <w:ind w:left="2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A0AAF6">
      <w:start w:val="1"/>
      <w:numFmt w:val="bullet"/>
      <w:lvlText w:val="•"/>
      <w:lvlJc w:val="left"/>
      <w:pPr>
        <w:ind w:left="3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6ABED4">
      <w:start w:val="1"/>
      <w:numFmt w:val="bullet"/>
      <w:lvlText w:val="o"/>
      <w:lvlJc w:val="left"/>
      <w:pPr>
        <w:ind w:left="3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9819D2">
      <w:start w:val="1"/>
      <w:numFmt w:val="bullet"/>
      <w:lvlText w:val="▪"/>
      <w:lvlJc w:val="left"/>
      <w:pPr>
        <w:ind w:left="4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9CBA14">
      <w:start w:val="1"/>
      <w:numFmt w:val="bullet"/>
      <w:lvlText w:val="•"/>
      <w:lvlJc w:val="left"/>
      <w:pPr>
        <w:ind w:left="5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12EA68">
      <w:start w:val="1"/>
      <w:numFmt w:val="bullet"/>
      <w:lvlText w:val="o"/>
      <w:lvlJc w:val="left"/>
      <w:pPr>
        <w:ind w:left="5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F4EFE0">
      <w:start w:val="1"/>
      <w:numFmt w:val="bullet"/>
      <w:lvlText w:val="▪"/>
      <w:lvlJc w:val="left"/>
      <w:pPr>
        <w:ind w:left="6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711C0C74"/>
    <w:multiLevelType w:val="hybridMultilevel"/>
    <w:tmpl w:val="BABEB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A94097"/>
    <w:multiLevelType w:val="hybridMultilevel"/>
    <w:tmpl w:val="64628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C006CA4"/>
    <w:multiLevelType w:val="hybridMultilevel"/>
    <w:tmpl w:val="357E8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5569439">
    <w:abstractNumId w:val="8"/>
  </w:num>
  <w:num w:numId="2" w16cid:durableId="773133890">
    <w:abstractNumId w:val="14"/>
  </w:num>
  <w:num w:numId="3" w16cid:durableId="1950549621">
    <w:abstractNumId w:val="7"/>
  </w:num>
  <w:num w:numId="4" w16cid:durableId="1658722769">
    <w:abstractNumId w:val="3"/>
  </w:num>
  <w:num w:numId="5" w16cid:durableId="1276888">
    <w:abstractNumId w:val="5"/>
  </w:num>
  <w:num w:numId="6" w16cid:durableId="907620010">
    <w:abstractNumId w:val="12"/>
  </w:num>
  <w:num w:numId="7" w16cid:durableId="1652366092">
    <w:abstractNumId w:val="0"/>
  </w:num>
  <w:num w:numId="8" w16cid:durableId="1123884793">
    <w:abstractNumId w:val="2"/>
  </w:num>
  <w:num w:numId="9" w16cid:durableId="2140032846">
    <w:abstractNumId w:val="9"/>
  </w:num>
  <w:num w:numId="10" w16cid:durableId="1050881961">
    <w:abstractNumId w:val="1"/>
  </w:num>
  <w:num w:numId="11" w16cid:durableId="949774172">
    <w:abstractNumId w:val="11"/>
  </w:num>
  <w:num w:numId="12" w16cid:durableId="1338390308">
    <w:abstractNumId w:val="4"/>
  </w:num>
  <w:num w:numId="13" w16cid:durableId="1153252938">
    <w:abstractNumId w:val="10"/>
  </w:num>
  <w:num w:numId="14" w16cid:durableId="1057242348">
    <w:abstractNumId w:val="13"/>
  </w:num>
  <w:num w:numId="15" w16cid:durableId="2123722006">
    <w:abstractNumId w:val="6"/>
  </w:num>
  <w:num w:numId="16" w16cid:durableId="16376795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ED5"/>
    <w:rsid w:val="00030DC6"/>
    <w:rsid w:val="00061806"/>
    <w:rsid w:val="001C11AE"/>
    <w:rsid w:val="002D3ED5"/>
    <w:rsid w:val="002D51E3"/>
    <w:rsid w:val="003D53C4"/>
    <w:rsid w:val="004F78E1"/>
    <w:rsid w:val="005D0A4B"/>
    <w:rsid w:val="006104E2"/>
    <w:rsid w:val="008B2AE6"/>
    <w:rsid w:val="0096031B"/>
    <w:rsid w:val="009B36FA"/>
    <w:rsid w:val="009B4F0B"/>
    <w:rsid w:val="00B379A6"/>
    <w:rsid w:val="00C04F0A"/>
    <w:rsid w:val="00CA5C38"/>
    <w:rsid w:val="00CC31D7"/>
    <w:rsid w:val="00D83B49"/>
    <w:rsid w:val="00E626D7"/>
    <w:rsid w:val="00EE6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D5B6069"/>
  <w15:chartTrackingRefBased/>
  <w15:docId w15:val="{4163A797-5D88-4763-BF2B-CE01805A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E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D3E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3E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3E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3E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3E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E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E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E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3E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2D3E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3E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3E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3E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3E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E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E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ED5"/>
    <w:rPr>
      <w:rFonts w:eastAsiaTheme="majorEastAsia" w:cstheme="majorBidi"/>
      <w:color w:val="272727" w:themeColor="text1" w:themeTint="D8"/>
    </w:rPr>
  </w:style>
  <w:style w:type="paragraph" w:styleId="Title">
    <w:name w:val="Title"/>
    <w:basedOn w:val="Normal"/>
    <w:next w:val="Normal"/>
    <w:link w:val="TitleChar"/>
    <w:uiPriority w:val="10"/>
    <w:qFormat/>
    <w:rsid w:val="002D3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E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ED5"/>
    <w:pPr>
      <w:spacing w:before="160"/>
      <w:jc w:val="center"/>
    </w:pPr>
    <w:rPr>
      <w:i/>
      <w:iCs/>
      <w:color w:val="404040" w:themeColor="text1" w:themeTint="BF"/>
    </w:rPr>
  </w:style>
  <w:style w:type="character" w:customStyle="1" w:styleId="QuoteChar">
    <w:name w:val="Quote Char"/>
    <w:basedOn w:val="DefaultParagraphFont"/>
    <w:link w:val="Quote"/>
    <w:uiPriority w:val="29"/>
    <w:rsid w:val="002D3ED5"/>
    <w:rPr>
      <w:i/>
      <w:iCs/>
      <w:color w:val="404040" w:themeColor="text1" w:themeTint="BF"/>
    </w:rPr>
  </w:style>
  <w:style w:type="paragraph" w:styleId="ListParagraph">
    <w:name w:val="List Paragraph"/>
    <w:basedOn w:val="Normal"/>
    <w:uiPriority w:val="34"/>
    <w:qFormat/>
    <w:rsid w:val="002D3ED5"/>
    <w:pPr>
      <w:ind w:left="720"/>
      <w:contextualSpacing/>
    </w:pPr>
  </w:style>
  <w:style w:type="character" w:styleId="IntenseEmphasis">
    <w:name w:val="Intense Emphasis"/>
    <w:basedOn w:val="DefaultParagraphFont"/>
    <w:uiPriority w:val="21"/>
    <w:qFormat/>
    <w:rsid w:val="002D3ED5"/>
    <w:rPr>
      <w:i/>
      <w:iCs/>
      <w:color w:val="2F5496" w:themeColor="accent1" w:themeShade="BF"/>
    </w:rPr>
  </w:style>
  <w:style w:type="paragraph" w:styleId="IntenseQuote">
    <w:name w:val="Intense Quote"/>
    <w:basedOn w:val="Normal"/>
    <w:next w:val="Normal"/>
    <w:link w:val="IntenseQuoteChar"/>
    <w:uiPriority w:val="30"/>
    <w:qFormat/>
    <w:rsid w:val="002D3E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3ED5"/>
    <w:rPr>
      <w:i/>
      <w:iCs/>
      <w:color w:val="2F5496" w:themeColor="accent1" w:themeShade="BF"/>
    </w:rPr>
  </w:style>
  <w:style w:type="character" w:styleId="IntenseReference">
    <w:name w:val="Intense Reference"/>
    <w:basedOn w:val="DefaultParagraphFont"/>
    <w:uiPriority w:val="32"/>
    <w:qFormat/>
    <w:rsid w:val="002D3ED5"/>
    <w:rPr>
      <w:b/>
      <w:bCs/>
      <w:smallCaps/>
      <w:color w:val="2F5496" w:themeColor="accent1" w:themeShade="BF"/>
      <w:spacing w:val="5"/>
    </w:rPr>
  </w:style>
  <w:style w:type="paragraph" w:styleId="Header">
    <w:name w:val="header"/>
    <w:basedOn w:val="Normal"/>
    <w:link w:val="HeaderChar"/>
    <w:uiPriority w:val="99"/>
    <w:unhideWhenUsed/>
    <w:rsid w:val="002D3E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ED5"/>
  </w:style>
  <w:style w:type="paragraph" w:styleId="Footer">
    <w:name w:val="footer"/>
    <w:basedOn w:val="Normal"/>
    <w:link w:val="FooterChar"/>
    <w:uiPriority w:val="99"/>
    <w:unhideWhenUsed/>
    <w:rsid w:val="002D3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ED5"/>
  </w:style>
  <w:style w:type="paragraph" w:customStyle="1" w:styleId="Default">
    <w:name w:val="Default"/>
    <w:rsid w:val="00D83B49"/>
    <w:pPr>
      <w:autoSpaceDE w:val="0"/>
      <w:autoSpaceDN w:val="0"/>
      <w:adjustRightInd w:val="0"/>
      <w:spacing w:after="0" w:line="240" w:lineRule="auto"/>
    </w:pPr>
    <w:rPr>
      <w:rFonts w:ascii="Calibri" w:hAnsi="Calibri" w:cs="Calibri"/>
      <w:color w:val="000000"/>
      <w:kern w:val="0"/>
      <w14:ligatures w14:val="none"/>
    </w:rPr>
  </w:style>
  <w:style w:type="table" w:customStyle="1" w:styleId="TableGrid">
    <w:name w:val="TableGrid"/>
    <w:rsid w:val="00D83B49"/>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desk of michele nowakowski/fiscal officer</dc:title>
  <dc:subject/>
  <dc:creator>Leo Brittson</dc:creator>
  <cp:keywords/>
  <dc:description/>
  <cp:lastModifiedBy>Leo Brittson</cp:lastModifiedBy>
  <cp:revision>9</cp:revision>
  <dcterms:created xsi:type="dcterms:W3CDTF">2026-01-13T18:37:00Z</dcterms:created>
  <dcterms:modified xsi:type="dcterms:W3CDTF">2026-01-13T18:47:00Z</dcterms:modified>
</cp:coreProperties>
</file>